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81EF7" w14:textId="668E7EBF" w:rsidR="003807B0" w:rsidRPr="003807B0" w:rsidRDefault="003807B0" w:rsidP="003807B0">
      <w:pPr>
        <w:shd w:val="clear" w:color="auto" w:fill="FFFFFF"/>
        <w:spacing w:after="675" w:line="240" w:lineRule="auto"/>
        <w:outlineLvl w:val="0"/>
        <w:rPr>
          <w:rFonts w:ascii="Segoe UI" w:eastAsia="Times New Roman" w:hAnsi="Segoe UI" w:cs="Segoe UI"/>
          <w:color w:val="212529"/>
          <w:kern w:val="36"/>
          <w:sz w:val="48"/>
          <w:szCs w:val="48"/>
          <w:lang w:eastAsia="nl-NL"/>
          <w14:ligatures w14:val="none"/>
        </w:rPr>
      </w:pPr>
      <w:r>
        <w:rPr>
          <w:noProof/>
        </w:rPr>
        <w:drawing>
          <wp:inline distT="0" distB="0" distL="0" distR="0" wp14:anchorId="383C79E9" wp14:editId="350F5898">
            <wp:extent cx="1625600" cy="703840"/>
            <wp:effectExtent l="0" t="0" r="0" b="1270"/>
            <wp:docPr id="607138070"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138070" name="Afbeelding 1" descr="Afbeelding met tekst, Lettertype, logo, Graphics&#10;&#10;Automatisch gegenereerde beschrijv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8883" cy="713921"/>
                    </a:xfrm>
                    <a:prstGeom prst="rect">
                      <a:avLst/>
                    </a:prstGeom>
                    <a:noFill/>
                    <a:ln>
                      <a:noFill/>
                    </a:ln>
                  </pic:spPr>
                </pic:pic>
              </a:graphicData>
            </a:graphic>
          </wp:inline>
        </w:drawing>
      </w:r>
      <w:r>
        <w:rPr>
          <w:rFonts w:ascii="Segoe UI" w:eastAsia="Times New Roman" w:hAnsi="Segoe UI" w:cs="Segoe UI"/>
          <w:color w:val="212529"/>
          <w:kern w:val="36"/>
          <w:sz w:val="48"/>
          <w:szCs w:val="48"/>
          <w:lang w:eastAsia="nl-NL"/>
          <w14:ligatures w14:val="none"/>
        </w:rPr>
        <w:br/>
      </w:r>
      <w:r w:rsidRPr="003807B0">
        <w:rPr>
          <w:rFonts w:ascii="Segoe UI" w:eastAsia="Times New Roman" w:hAnsi="Segoe UI" w:cs="Segoe UI"/>
          <w:color w:val="212529"/>
          <w:kern w:val="36"/>
          <w:sz w:val="48"/>
          <w:szCs w:val="48"/>
          <w:lang w:eastAsia="nl-NL"/>
          <w14:ligatures w14:val="none"/>
        </w:rPr>
        <w:t>Inspecteur-Deskundige Colli/Verpakkingen Vervoer</w:t>
      </w:r>
    </w:p>
    <w:p w14:paraId="09A4615A" w14:textId="77777777" w:rsidR="003807B0" w:rsidRPr="003807B0" w:rsidRDefault="003807B0" w:rsidP="003807B0">
      <w:pPr>
        <w:shd w:val="clear" w:color="auto" w:fill="FFFFFF"/>
        <w:spacing w:after="100" w:afterAutospacing="1" w:line="240" w:lineRule="auto"/>
        <w:rPr>
          <w:rFonts w:ascii="Segoe UI" w:eastAsia="Times New Roman" w:hAnsi="Segoe UI" w:cs="Segoe UI"/>
          <w:color w:val="212529"/>
          <w:kern w:val="0"/>
          <w:sz w:val="20"/>
          <w:szCs w:val="20"/>
          <w:lang w:eastAsia="nl-NL"/>
          <w14:ligatures w14:val="none"/>
        </w:rPr>
      </w:pPr>
      <w:r w:rsidRPr="003807B0">
        <w:rPr>
          <w:rFonts w:ascii="Segoe UI" w:eastAsia="Times New Roman" w:hAnsi="Segoe UI" w:cs="Segoe UI"/>
          <w:color w:val="212529"/>
          <w:kern w:val="0"/>
          <w:sz w:val="20"/>
          <w:szCs w:val="20"/>
          <w:lang w:eastAsia="nl-NL"/>
          <w14:ligatures w14:val="none"/>
        </w:rPr>
        <w:t>Als </w:t>
      </w:r>
      <w:r w:rsidRPr="003807B0">
        <w:rPr>
          <w:rFonts w:ascii="Segoe UI" w:eastAsia="Times New Roman" w:hAnsi="Segoe UI" w:cs="Segoe UI"/>
          <w:b/>
          <w:bCs/>
          <w:color w:val="212529"/>
          <w:kern w:val="0"/>
          <w:sz w:val="20"/>
          <w:szCs w:val="20"/>
          <w:lang w:eastAsia="nl-NL"/>
          <w14:ligatures w14:val="none"/>
        </w:rPr>
        <w:t>Inspecteur-Deskundige Colli/Verpakkingen Vervoer</w:t>
      </w:r>
      <w:r w:rsidRPr="003807B0">
        <w:rPr>
          <w:rFonts w:ascii="Segoe UI" w:eastAsia="Times New Roman" w:hAnsi="Segoe UI" w:cs="Segoe UI"/>
          <w:color w:val="212529"/>
          <w:kern w:val="0"/>
          <w:sz w:val="20"/>
          <w:szCs w:val="20"/>
          <w:lang w:eastAsia="nl-NL"/>
          <w14:ligatures w14:val="none"/>
        </w:rPr>
        <w:t> ben je onderdeel van een multidisciplinair team dat inspecties uitvoert, veiligheidsdossiers analyseert, vergunningen verleent en, waar nodig, handhavingsmaatregelen neemt voor het vervoer van gevaarlijke klasse 7-goederen in België. Hiermee zorg je voor naleving van wetgeving en een hoog niveau van nucleaire veiligheid en stralingsbescherming voor de bevolking, werknemers en het milieu.</w:t>
      </w:r>
    </w:p>
    <w:p w14:paraId="02376FA6" w14:textId="77777777" w:rsidR="003807B0" w:rsidRPr="003807B0" w:rsidRDefault="003807B0" w:rsidP="003807B0">
      <w:pPr>
        <w:shd w:val="clear" w:color="auto" w:fill="FFFFFF"/>
        <w:spacing w:after="100" w:afterAutospacing="1" w:line="240" w:lineRule="auto"/>
        <w:rPr>
          <w:rFonts w:ascii="Segoe UI" w:eastAsia="Times New Roman" w:hAnsi="Segoe UI" w:cs="Segoe UI"/>
          <w:color w:val="212529"/>
          <w:kern w:val="0"/>
          <w:sz w:val="20"/>
          <w:szCs w:val="20"/>
          <w:lang w:eastAsia="nl-NL"/>
          <w14:ligatures w14:val="none"/>
        </w:rPr>
      </w:pPr>
      <w:r w:rsidRPr="003807B0">
        <w:rPr>
          <w:rFonts w:ascii="Segoe UI" w:eastAsia="Times New Roman" w:hAnsi="Segoe UI" w:cs="Segoe UI"/>
          <w:color w:val="212529"/>
          <w:kern w:val="0"/>
          <w:sz w:val="20"/>
          <w:szCs w:val="20"/>
          <w:lang w:eastAsia="nl-NL"/>
          <w14:ligatures w14:val="none"/>
        </w:rPr>
        <w:t>Daarnaast ondersteun je andere FANC-opdrachten, zoals noodplanning, en rapporteer je aan het diensthoofd Invoer &amp; Vervoer.</w:t>
      </w:r>
    </w:p>
    <w:p w14:paraId="23C2DE64" w14:textId="77777777" w:rsidR="003807B0" w:rsidRPr="003807B0" w:rsidRDefault="003807B0" w:rsidP="003807B0">
      <w:pPr>
        <w:shd w:val="clear" w:color="auto" w:fill="FFFFFF"/>
        <w:spacing w:after="100" w:afterAutospacing="1" w:line="240" w:lineRule="auto"/>
        <w:rPr>
          <w:rFonts w:ascii="Segoe UI" w:eastAsia="Times New Roman" w:hAnsi="Segoe UI" w:cs="Segoe UI"/>
          <w:color w:val="212529"/>
          <w:kern w:val="0"/>
          <w:sz w:val="20"/>
          <w:szCs w:val="20"/>
          <w:lang w:eastAsia="nl-NL"/>
          <w14:ligatures w14:val="none"/>
        </w:rPr>
      </w:pPr>
      <w:r w:rsidRPr="003807B0">
        <w:rPr>
          <w:rFonts w:ascii="Segoe UI" w:eastAsia="Times New Roman" w:hAnsi="Segoe UI" w:cs="Segoe UI"/>
          <w:b/>
          <w:bCs/>
          <w:color w:val="212529"/>
          <w:kern w:val="0"/>
          <w:sz w:val="20"/>
          <w:szCs w:val="20"/>
          <w:u w:val="single"/>
          <w:lang w:eastAsia="nl-NL"/>
          <w14:ligatures w14:val="none"/>
        </w:rPr>
        <w:t>Je verantwoordelijkheden zijn:</w:t>
      </w:r>
    </w:p>
    <w:p w14:paraId="05DA66D2" w14:textId="77777777" w:rsidR="003807B0" w:rsidRPr="003807B0" w:rsidRDefault="003807B0" w:rsidP="003807B0">
      <w:pPr>
        <w:shd w:val="clear" w:color="auto" w:fill="FFFFFF"/>
        <w:spacing w:after="100" w:afterAutospacing="1" w:line="240" w:lineRule="auto"/>
        <w:rPr>
          <w:rFonts w:ascii="Segoe UI" w:eastAsia="Times New Roman" w:hAnsi="Segoe UI" w:cs="Segoe UI"/>
          <w:color w:val="212529"/>
          <w:kern w:val="0"/>
          <w:sz w:val="20"/>
          <w:szCs w:val="20"/>
          <w:lang w:eastAsia="nl-NL"/>
          <w14:ligatures w14:val="none"/>
        </w:rPr>
      </w:pPr>
      <w:r w:rsidRPr="003807B0">
        <w:rPr>
          <w:rFonts w:ascii="Segoe UI" w:eastAsia="Times New Roman" w:hAnsi="Segoe UI" w:cs="Segoe UI"/>
          <w:b/>
          <w:bCs/>
          <w:color w:val="212529"/>
          <w:kern w:val="0"/>
          <w:sz w:val="20"/>
          <w:szCs w:val="20"/>
          <w:lang w:eastAsia="nl-NL"/>
          <w14:ligatures w14:val="none"/>
        </w:rPr>
        <w:t>Regelgeving:</w:t>
      </w:r>
      <w:r w:rsidRPr="003807B0">
        <w:rPr>
          <w:rFonts w:ascii="Segoe UI" w:eastAsia="Times New Roman" w:hAnsi="Segoe UI" w:cs="Segoe UI"/>
          <w:color w:val="212529"/>
          <w:kern w:val="0"/>
          <w:sz w:val="20"/>
          <w:szCs w:val="20"/>
          <w:lang w:eastAsia="nl-NL"/>
          <w14:ligatures w14:val="none"/>
        </w:rPr>
        <w:t> Je werkt aan de ontwikkeling en opvolging van regelgeving, richtlijnen en leidraden van het FANC voor nucleaire veiligheid en stralingsbescherming. Je analyseert evoluties in nationale en internationale regelgeving, formuleert wijzigingsvoorstellen, bereidt standpunten voor en verdedigt deze in diverse commissies en werkgroepen.</w:t>
      </w:r>
    </w:p>
    <w:p w14:paraId="26A72B28" w14:textId="77777777" w:rsidR="003807B0" w:rsidRPr="003807B0" w:rsidRDefault="003807B0" w:rsidP="003807B0">
      <w:pPr>
        <w:shd w:val="clear" w:color="auto" w:fill="FFFFFF"/>
        <w:spacing w:after="100" w:afterAutospacing="1" w:line="240" w:lineRule="auto"/>
        <w:rPr>
          <w:rFonts w:ascii="Segoe UI" w:eastAsia="Times New Roman" w:hAnsi="Segoe UI" w:cs="Segoe UI"/>
          <w:color w:val="212529"/>
          <w:kern w:val="0"/>
          <w:sz w:val="20"/>
          <w:szCs w:val="20"/>
          <w:lang w:eastAsia="nl-NL"/>
          <w14:ligatures w14:val="none"/>
        </w:rPr>
      </w:pPr>
      <w:r w:rsidRPr="003807B0">
        <w:rPr>
          <w:rFonts w:ascii="Segoe UI" w:eastAsia="Times New Roman" w:hAnsi="Segoe UI" w:cs="Segoe UI"/>
          <w:b/>
          <w:bCs/>
          <w:color w:val="212529"/>
          <w:kern w:val="0"/>
          <w:sz w:val="20"/>
          <w:szCs w:val="20"/>
          <w:lang w:eastAsia="nl-NL"/>
          <w14:ligatures w14:val="none"/>
        </w:rPr>
        <w:t>Goedkeuringen:</w:t>
      </w:r>
      <w:r w:rsidRPr="003807B0">
        <w:rPr>
          <w:rFonts w:ascii="Segoe UI" w:eastAsia="Times New Roman" w:hAnsi="Segoe UI" w:cs="Segoe UI"/>
          <w:color w:val="212529"/>
          <w:kern w:val="0"/>
          <w:sz w:val="20"/>
          <w:szCs w:val="20"/>
          <w:lang w:eastAsia="nl-NL"/>
          <w14:ligatures w14:val="none"/>
        </w:rPr>
        <w:t> Je voert technische analyses uit van goedkeuringsaanvragen voor radioactieve stoffen (bijv. speciale vormen, collo). Hierbij bekijk je aspecten zoals materiaal- en werktuigbouwkunde, stralingsbescherming en transportoperaties. Je communiceert met aanvragers en stelt evaluatierapporten en goedkeuringscertificaten op.</w:t>
      </w:r>
    </w:p>
    <w:p w14:paraId="762F5F17" w14:textId="77777777" w:rsidR="003807B0" w:rsidRPr="003807B0" w:rsidRDefault="003807B0" w:rsidP="003807B0">
      <w:pPr>
        <w:shd w:val="clear" w:color="auto" w:fill="FFFFFF"/>
        <w:spacing w:after="100" w:afterAutospacing="1" w:line="240" w:lineRule="auto"/>
        <w:rPr>
          <w:rFonts w:ascii="Segoe UI" w:eastAsia="Times New Roman" w:hAnsi="Segoe UI" w:cs="Segoe UI"/>
          <w:color w:val="212529"/>
          <w:kern w:val="0"/>
          <w:sz w:val="20"/>
          <w:szCs w:val="20"/>
          <w:lang w:eastAsia="nl-NL"/>
          <w14:ligatures w14:val="none"/>
        </w:rPr>
      </w:pPr>
      <w:r w:rsidRPr="003807B0">
        <w:rPr>
          <w:rFonts w:ascii="Segoe UI" w:eastAsia="Times New Roman" w:hAnsi="Segoe UI" w:cs="Segoe UI"/>
          <w:b/>
          <w:bCs/>
          <w:color w:val="212529"/>
          <w:kern w:val="0"/>
          <w:sz w:val="20"/>
          <w:szCs w:val="20"/>
          <w:lang w:eastAsia="nl-NL"/>
          <w14:ligatures w14:val="none"/>
        </w:rPr>
        <w:t>Inspecties en Audits:</w:t>
      </w:r>
      <w:r w:rsidRPr="003807B0">
        <w:rPr>
          <w:rFonts w:ascii="Segoe UI" w:eastAsia="Times New Roman" w:hAnsi="Segoe UI" w:cs="Segoe UI"/>
          <w:color w:val="212529"/>
          <w:kern w:val="0"/>
          <w:sz w:val="20"/>
          <w:szCs w:val="20"/>
          <w:lang w:eastAsia="nl-NL"/>
          <w14:ligatures w14:val="none"/>
        </w:rPr>
        <w:t> Je voert inspecties en audits uit bij het transport van gevaarlijke klasse 7 stoffen. Na verloop van tijd stel je als nucleair inspecteur processen-verbaal op voor gerechtelijke autoriteiten om naleving van de wettelijke bepalingen te garanderen.</w:t>
      </w:r>
    </w:p>
    <w:p w14:paraId="125FF317" w14:textId="77777777" w:rsidR="003807B0" w:rsidRPr="003807B0" w:rsidRDefault="003807B0" w:rsidP="003807B0">
      <w:pPr>
        <w:shd w:val="clear" w:color="auto" w:fill="FFFFFF"/>
        <w:spacing w:after="100" w:afterAutospacing="1" w:line="240" w:lineRule="auto"/>
        <w:rPr>
          <w:rFonts w:ascii="Segoe UI" w:eastAsia="Times New Roman" w:hAnsi="Segoe UI" w:cs="Segoe UI"/>
          <w:color w:val="212529"/>
          <w:kern w:val="0"/>
          <w:sz w:val="20"/>
          <w:szCs w:val="20"/>
          <w:lang w:eastAsia="nl-NL"/>
          <w14:ligatures w14:val="none"/>
        </w:rPr>
      </w:pPr>
      <w:r w:rsidRPr="003807B0">
        <w:rPr>
          <w:rFonts w:ascii="Segoe UI" w:eastAsia="Times New Roman" w:hAnsi="Segoe UI" w:cs="Segoe UI"/>
          <w:b/>
          <w:bCs/>
          <w:color w:val="212529"/>
          <w:kern w:val="0"/>
          <w:sz w:val="20"/>
          <w:szCs w:val="20"/>
          <w:lang w:eastAsia="nl-NL"/>
          <w14:ligatures w14:val="none"/>
        </w:rPr>
        <w:t>Informatie:</w:t>
      </w:r>
      <w:r w:rsidRPr="003807B0">
        <w:rPr>
          <w:rFonts w:ascii="Segoe UI" w:eastAsia="Times New Roman" w:hAnsi="Segoe UI" w:cs="Segoe UI"/>
          <w:color w:val="212529"/>
          <w:kern w:val="0"/>
          <w:sz w:val="20"/>
          <w:szCs w:val="20"/>
          <w:lang w:eastAsia="nl-NL"/>
          <w14:ligatures w14:val="none"/>
        </w:rPr>
        <w:t> Je verspreidt technische, wetenschappelijke en reglementaire informatie over nucleaire veiligheid. Je stelt verslagen op, communiceert intern en extern en organiseert studiedagen en seminaries.</w:t>
      </w:r>
    </w:p>
    <w:p w14:paraId="05FD650B" w14:textId="77777777" w:rsidR="003807B0" w:rsidRPr="003807B0" w:rsidRDefault="003807B0" w:rsidP="003807B0">
      <w:pPr>
        <w:shd w:val="clear" w:color="auto" w:fill="FFFFFF"/>
        <w:spacing w:after="100" w:afterAutospacing="1" w:line="240" w:lineRule="auto"/>
        <w:rPr>
          <w:rFonts w:ascii="Segoe UI" w:eastAsia="Times New Roman" w:hAnsi="Segoe UI" w:cs="Segoe UI"/>
          <w:color w:val="212529"/>
          <w:kern w:val="0"/>
          <w:sz w:val="20"/>
          <w:szCs w:val="20"/>
          <w:lang w:eastAsia="nl-NL"/>
          <w14:ligatures w14:val="none"/>
        </w:rPr>
      </w:pPr>
      <w:r w:rsidRPr="003807B0">
        <w:rPr>
          <w:rFonts w:ascii="Segoe UI" w:eastAsia="Times New Roman" w:hAnsi="Segoe UI" w:cs="Segoe UI"/>
          <w:b/>
          <w:bCs/>
          <w:color w:val="212529"/>
          <w:kern w:val="0"/>
          <w:sz w:val="20"/>
          <w:szCs w:val="20"/>
          <w:lang w:eastAsia="nl-NL"/>
          <w14:ligatures w14:val="none"/>
        </w:rPr>
        <w:t>Samenwerking:</w:t>
      </w:r>
      <w:r w:rsidRPr="003807B0">
        <w:rPr>
          <w:rFonts w:ascii="Segoe UI" w:eastAsia="Times New Roman" w:hAnsi="Segoe UI" w:cs="Segoe UI"/>
          <w:color w:val="212529"/>
          <w:kern w:val="0"/>
          <w:sz w:val="20"/>
          <w:szCs w:val="20"/>
          <w:lang w:eastAsia="nl-NL"/>
          <w14:ligatures w14:val="none"/>
        </w:rPr>
        <w:t> Je werkt samen met interne inspecteurs en andere instanties, neemt deel aan dienstprojecten en ondersteunt de samenwerking met stakeholders om de veiligheidscultuur en beveiliging te verbeteren.</w:t>
      </w:r>
    </w:p>
    <w:p w14:paraId="32783C7C" w14:textId="77777777" w:rsidR="003807B0" w:rsidRPr="003807B0" w:rsidRDefault="003807B0" w:rsidP="003807B0">
      <w:pPr>
        <w:shd w:val="clear" w:color="auto" w:fill="FFFFFF"/>
        <w:spacing w:after="100" w:afterAutospacing="1" w:line="240" w:lineRule="auto"/>
        <w:rPr>
          <w:rFonts w:ascii="Segoe UI" w:eastAsia="Times New Roman" w:hAnsi="Segoe UI" w:cs="Segoe UI"/>
          <w:color w:val="212529"/>
          <w:kern w:val="0"/>
          <w:sz w:val="20"/>
          <w:szCs w:val="20"/>
          <w:lang w:eastAsia="nl-NL"/>
          <w14:ligatures w14:val="none"/>
        </w:rPr>
      </w:pPr>
      <w:r w:rsidRPr="003807B0">
        <w:rPr>
          <w:rFonts w:ascii="Segoe UI" w:eastAsia="Times New Roman" w:hAnsi="Segoe UI" w:cs="Segoe UI"/>
          <w:b/>
          <w:bCs/>
          <w:color w:val="212529"/>
          <w:kern w:val="0"/>
          <w:sz w:val="20"/>
          <w:szCs w:val="20"/>
          <w:u w:val="single"/>
          <w:lang w:eastAsia="nl-NL"/>
          <w14:ligatures w14:val="none"/>
        </w:rPr>
        <w:t>Wat kan jij ons bieden?</w:t>
      </w:r>
    </w:p>
    <w:p w14:paraId="49B52EAC" w14:textId="77777777" w:rsidR="003807B0" w:rsidRPr="003807B0" w:rsidRDefault="003807B0" w:rsidP="003807B0">
      <w:pPr>
        <w:numPr>
          <w:ilvl w:val="0"/>
          <w:numId w:val="5"/>
        </w:numPr>
        <w:shd w:val="clear" w:color="auto" w:fill="FFFFFF"/>
        <w:spacing w:before="100" w:beforeAutospacing="1" w:after="100" w:afterAutospacing="1" w:line="240" w:lineRule="auto"/>
        <w:ind w:left="495"/>
        <w:rPr>
          <w:rFonts w:ascii="Segoe UI" w:eastAsia="Times New Roman" w:hAnsi="Segoe UI" w:cs="Segoe UI"/>
          <w:color w:val="212529"/>
          <w:kern w:val="0"/>
          <w:sz w:val="20"/>
          <w:szCs w:val="20"/>
          <w:lang w:eastAsia="nl-NL"/>
          <w14:ligatures w14:val="none"/>
        </w:rPr>
      </w:pPr>
      <w:r w:rsidRPr="003807B0">
        <w:rPr>
          <w:rFonts w:ascii="Segoe UI" w:eastAsia="Times New Roman" w:hAnsi="Segoe UI" w:cs="Segoe UI"/>
          <w:b/>
          <w:bCs/>
          <w:color w:val="212529"/>
          <w:kern w:val="0"/>
          <w:sz w:val="20"/>
          <w:szCs w:val="20"/>
          <w:lang w:eastAsia="nl-NL"/>
          <w14:ligatures w14:val="none"/>
        </w:rPr>
        <w:t>Master diploma van burgerlijk ingenieur of master in de wetenschappen, bij voorkeur een specialisatie in elektromechanica, mechanica, natuurkunde of scheikunde en materiaalkunde;</w:t>
      </w:r>
    </w:p>
    <w:p w14:paraId="46CC5D37" w14:textId="77777777" w:rsidR="003807B0" w:rsidRPr="003807B0" w:rsidRDefault="003807B0" w:rsidP="003807B0">
      <w:pPr>
        <w:numPr>
          <w:ilvl w:val="0"/>
          <w:numId w:val="5"/>
        </w:numPr>
        <w:shd w:val="clear" w:color="auto" w:fill="FFFFFF"/>
        <w:spacing w:before="100" w:beforeAutospacing="1" w:after="100" w:afterAutospacing="1" w:line="240" w:lineRule="auto"/>
        <w:ind w:left="495"/>
        <w:rPr>
          <w:rFonts w:ascii="Segoe UI" w:eastAsia="Times New Roman" w:hAnsi="Segoe UI" w:cs="Segoe UI"/>
          <w:color w:val="212529"/>
          <w:kern w:val="0"/>
          <w:sz w:val="20"/>
          <w:szCs w:val="20"/>
          <w:lang w:eastAsia="nl-NL"/>
          <w14:ligatures w14:val="none"/>
        </w:rPr>
      </w:pPr>
      <w:r w:rsidRPr="003807B0">
        <w:rPr>
          <w:rFonts w:ascii="Segoe UI" w:eastAsia="Times New Roman" w:hAnsi="Segoe UI" w:cs="Segoe UI"/>
          <w:color w:val="212529"/>
          <w:kern w:val="0"/>
          <w:sz w:val="20"/>
          <w:szCs w:val="20"/>
          <w:lang w:eastAsia="nl-NL"/>
          <w14:ligatures w14:val="none"/>
        </w:rPr>
        <w:t>Idealiter heb je 5 jaar relevante werkervaring in de sector van het vervoer van radioactieve stoffen;</w:t>
      </w:r>
    </w:p>
    <w:p w14:paraId="2920F3EE" w14:textId="77777777" w:rsidR="003807B0" w:rsidRPr="003807B0" w:rsidRDefault="003807B0" w:rsidP="003807B0">
      <w:pPr>
        <w:numPr>
          <w:ilvl w:val="0"/>
          <w:numId w:val="5"/>
        </w:numPr>
        <w:shd w:val="clear" w:color="auto" w:fill="FFFFFF"/>
        <w:spacing w:before="100" w:beforeAutospacing="1" w:after="100" w:afterAutospacing="1" w:line="240" w:lineRule="auto"/>
        <w:ind w:left="495"/>
        <w:rPr>
          <w:rFonts w:ascii="Segoe UI" w:eastAsia="Times New Roman" w:hAnsi="Segoe UI" w:cs="Segoe UI"/>
          <w:color w:val="212529"/>
          <w:kern w:val="0"/>
          <w:sz w:val="20"/>
          <w:szCs w:val="20"/>
          <w:lang w:eastAsia="nl-NL"/>
          <w14:ligatures w14:val="none"/>
        </w:rPr>
      </w:pPr>
      <w:r w:rsidRPr="003807B0">
        <w:rPr>
          <w:rFonts w:ascii="Segoe UI" w:eastAsia="Times New Roman" w:hAnsi="Segoe UI" w:cs="Segoe UI"/>
          <w:color w:val="212529"/>
          <w:kern w:val="0"/>
          <w:sz w:val="20"/>
          <w:szCs w:val="20"/>
          <w:lang w:eastAsia="nl-NL"/>
          <w14:ligatures w14:val="none"/>
        </w:rPr>
        <w:lastRenderedPageBreak/>
        <w:t>Correct schriftelijk en mondeling kunnen communiceren in het </w:t>
      </w:r>
      <w:r w:rsidRPr="003807B0">
        <w:rPr>
          <w:rFonts w:ascii="Segoe UI" w:eastAsia="Times New Roman" w:hAnsi="Segoe UI" w:cs="Segoe UI"/>
          <w:b/>
          <w:bCs/>
          <w:color w:val="212529"/>
          <w:kern w:val="0"/>
          <w:sz w:val="20"/>
          <w:szCs w:val="20"/>
          <w:lang w:eastAsia="nl-NL"/>
          <w14:ligatures w14:val="none"/>
        </w:rPr>
        <w:t>Nederlands en Frans</w:t>
      </w:r>
      <w:r w:rsidRPr="003807B0">
        <w:rPr>
          <w:rFonts w:ascii="Segoe UI" w:eastAsia="Times New Roman" w:hAnsi="Segoe UI" w:cs="Segoe UI"/>
          <w:color w:val="212529"/>
          <w:kern w:val="0"/>
          <w:sz w:val="20"/>
          <w:szCs w:val="20"/>
          <w:lang w:eastAsia="nl-NL"/>
          <w14:ligatures w14:val="none"/>
        </w:rPr>
        <w:t>, dit op maat van de bestemmeling;</w:t>
      </w:r>
    </w:p>
    <w:p w14:paraId="703AA8FB" w14:textId="77777777" w:rsidR="003807B0" w:rsidRPr="003807B0" w:rsidRDefault="003807B0" w:rsidP="003807B0">
      <w:pPr>
        <w:numPr>
          <w:ilvl w:val="0"/>
          <w:numId w:val="5"/>
        </w:numPr>
        <w:shd w:val="clear" w:color="auto" w:fill="FFFFFF"/>
        <w:spacing w:before="100" w:beforeAutospacing="1" w:after="100" w:afterAutospacing="1" w:line="240" w:lineRule="auto"/>
        <w:ind w:left="495"/>
        <w:rPr>
          <w:rFonts w:ascii="Segoe UI" w:eastAsia="Times New Roman" w:hAnsi="Segoe UI" w:cs="Segoe UI"/>
          <w:color w:val="212529"/>
          <w:kern w:val="0"/>
          <w:sz w:val="20"/>
          <w:szCs w:val="20"/>
          <w:lang w:eastAsia="nl-NL"/>
          <w14:ligatures w14:val="none"/>
        </w:rPr>
      </w:pPr>
      <w:r w:rsidRPr="003807B0">
        <w:rPr>
          <w:rFonts w:ascii="Segoe UI" w:eastAsia="Times New Roman" w:hAnsi="Segoe UI" w:cs="Segoe UI"/>
          <w:color w:val="212529"/>
          <w:kern w:val="0"/>
          <w:sz w:val="20"/>
          <w:szCs w:val="20"/>
          <w:lang w:eastAsia="nl-NL"/>
          <w14:ligatures w14:val="none"/>
        </w:rPr>
        <w:t>Een talent voor het integreren van informatie, het nemen van beslissingen die eventueel ongemakken inhouden en blijk geven van flexibiliteit;</w:t>
      </w:r>
    </w:p>
    <w:p w14:paraId="157195E1" w14:textId="77777777" w:rsidR="003807B0" w:rsidRPr="003807B0" w:rsidRDefault="003807B0" w:rsidP="003807B0">
      <w:pPr>
        <w:numPr>
          <w:ilvl w:val="0"/>
          <w:numId w:val="5"/>
        </w:numPr>
        <w:shd w:val="clear" w:color="auto" w:fill="FFFFFF"/>
        <w:spacing w:before="100" w:beforeAutospacing="1" w:after="100" w:afterAutospacing="1" w:line="240" w:lineRule="auto"/>
        <w:ind w:left="495"/>
        <w:rPr>
          <w:rFonts w:ascii="Segoe UI" w:eastAsia="Times New Roman" w:hAnsi="Segoe UI" w:cs="Segoe UI"/>
          <w:color w:val="212529"/>
          <w:kern w:val="0"/>
          <w:sz w:val="20"/>
          <w:szCs w:val="20"/>
          <w:lang w:eastAsia="nl-NL"/>
          <w14:ligatures w14:val="none"/>
        </w:rPr>
      </w:pPr>
      <w:r w:rsidRPr="003807B0">
        <w:rPr>
          <w:rFonts w:ascii="Segoe UI" w:eastAsia="Times New Roman" w:hAnsi="Segoe UI" w:cs="Segoe UI"/>
          <w:color w:val="212529"/>
          <w:kern w:val="0"/>
          <w:sz w:val="20"/>
          <w:szCs w:val="20"/>
          <w:lang w:eastAsia="nl-NL"/>
          <w14:ligatures w14:val="none"/>
        </w:rPr>
        <w:t>Je kan akkoorden bekomen, door jouw ervaring kan je met druk en tegenslagen omgaan en sta je open om jouw kennis te delen in het team.</w:t>
      </w:r>
    </w:p>
    <w:p w14:paraId="418F9368" w14:textId="77777777" w:rsidR="003807B0" w:rsidRPr="003807B0" w:rsidRDefault="003807B0" w:rsidP="003807B0">
      <w:pPr>
        <w:shd w:val="clear" w:color="auto" w:fill="FFFFFF"/>
        <w:spacing w:after="100" w:afterAutospacing="1" w:line="240" w:lineRule="auto"/>
        <w:rPr>
          <w:rFonts w:ascii="Segoe UI" w:eastAsia="Times New Roman" w:hAnsi="Segoe UI" w:cs="Segoe UI"/>
          <w:b/>
          <w:bCs/>
          <w:color w:val="212529"/>
          <w:kern w:val="0"/>
          <w:sz w:val="20"/>
          <w:szCs w:val="20"/>
          <w:u w:val="single"/>
          <w:lang w:eastAsia="nl-NL"/>
          <w14:ligatures w14:val="none"/>
        </w:rPr>
      </w:pPr>
      <w:r w:rsidRPr="003807B0">
        <w:rPr>
          <w:rFonts w:ascii="Segoe UI" w:eastAsia="Times New Roman" w:hAnsi="Segoe UI" w:cs="Segoe UI"/>
          <w:b/>
          <w:bCs/>
          <w:color w:val="212529"/>
          <w:kern w:val="0"/>
          <w:sz w:val="20"/>
          <w:szCs w:val="20"/>
          <w:u w:val="single"/>
          <w:lang w:eastAsia="nl-NL"/>
          <w14:ligatures w14:val="none"/>
        </w:rPr>
        <w:t>Aanbod</w:t>
      </w:r>
    </w:p>
    <w:p w14:paraId="3C16DF3D" w14:textId="77777777" w:rsidR="003807B0" w:rsidRPr="003807B0" w:rsidRDefault="003807B0" w:rsidP="003807B0">
      <w:pPr>
        <w:shd w:val="clear" w:color="auto" w:fill="FFFFFF"/>
        <w:spacing w:after="100" w:afterAutospacing="1" w:line="240" w:lineRule="auto"/>
        <w:rPr>
          <w:rFonts w:ascii="Segoe UI" w:eastAsia="Times New Roman" w:hAnsi="Segoe UI" w:cs="Segoe UI"/>
          <w:color w:val="212529"/>
          <w:kern w:val="0"/>
          <w:sz w:val="20"/>
          <w:szCs w:val="20"/>
          <w:lang w:eastAsia="nl-NL"/>
          <w14:ligatures w14:val="none"/>
        </w:rPr>
      </w:pPr>
      <w:r w:rsidRPr="003807B0">
        <w:rPr>
          <w:rFonts w:ascii="Segoe UI" w:eastAsia="Times New Roman" w:hAnsi="Segoe UI" w:cs="Segoe UI"/>
          <w:color w:val="212529"/>
          <w:kern w:val="0"/>
          <w:sz w:val="20"/>
          <w:szCs w:val="20"/>
          <w:lang w:eastAsia="nl-NL"/>
          <w14:ligatures w14:val="none"/>
        </w:rPr>
        <w:t>Het FANC biedt je</w:t>
      </w:r>
      <w:r w:rsidRPr="003807B0">
        <w:rPr>
          <w:rFonts w:ascii="Segoe UI" w:eastAsia="Times New Roman" w:hAnsi="Segoe UI" w:cs="Segoe UI"/>
          <w:b/>
          <w:bCs/>
          <w:color w:val="212529"/>
          <w:kern w:val="0"/>
          <w:sz w:val="20"/>
          <w:szCs w:val="20"/>
          <w:lang w:eastAsia="nl-NL"/>
          <w14:ligatures w14:val="none"/>
        </w:rPr>
        <w:t> een contract van onbepaalde duur </w:t>
      </w:r>
      <w:r w:rsidRPr="003807B0">
        <w:rPr>
          <w:rFonts w:ascii="Segoe UI" w:eastAsia="Times New Roman" w:hAnsi="Segoe UI" w:cs="Segoe UI"/>
          <w:color w:val="212529"/>
          <w:kern w:val="0"/>
          <w:sz w:val="20"/>
          <w:szCs w:val="20"/>
          <w:lang w:eastAsia="nl-NL"/>
          <w14:ligatures w14:val="none"/>
        </w:rPr>
        <w:t>en een</w:t>
      </w:r>
      <w:r w:rsidRPr="003807B0">
        <w:rPr>
          <w:rFonts w:ascii="Segoe UI" w:eastAsia="Times New Roman" w:hAnsi="Segoe UI" w:cs="Segoe UI"/>
          <w:b/>
          <w:bCs/>
          <w:color w:val="212529"/>
          <w:kern w:val="0"/>
          <w:sz w:val="20"/>
          <w:szCs w:val="20"/>
          <w:lang w:eastAsia="nl-NL"/>
          <w14:ligatures w14:val="none"/>
        </w:rPr>
        <w:t> zeer competitief brutoloon </w:t>
      </w:r>
      <w:r w:rsidRPr="003807B0">
        <w:rPr>
          <w:rFonts w:ascii="Segoe UI" w:eastAsia="Times New Roman" w:hAnsi="Segoe UI" w:cs="Segoe UI"/>
          <w:color w:val="212529"/>
          <w:kern w:val="0"/>
          <w:sz w:val="20"/>
          <w:szCs w:val="20"/>
          <w:lang w:eastAsia="nl-NL"/>
          <w14:ligatures w14:val="none"/>
        </w:rPr>
        <w:t>met al deze voordelen:</w:t>
      </w:r>
    </w:p>
    <w:p w14:paraId="547EF48F" w14:textId="77777777" w:rsidR="003807B0" w:rsidRPr="003807B0" w:rsidRDefault="003807B0" w:rsidP="003807B0">
      <w:pPr>
        <w:numPr>
          <w:ilvl w:val="0"/>
          <w:numId w:val="6"/>
        </w:numPr>
        <w:shd w:val="clear" w:color="auto" w:fill="FFFFFF"/>
        <w:spacing w:before="100" w:beforeAutospacing="1" w:after="100" w:afterAutospacing="1" w:line="240" w:lineRule="auto"/>
        <w:ind w:left="495"/>
        <w:rPr>
          <w:rFonts w:ascii="Segoe UI" w:eastAsia="Times New Roman" w:hAnsi="Segoe UI" w:cs="Segoe UI"/>
          <w:color w:val="212529"/>
          <w:kern w:val="0"/>
          <w:sz w:val="20"/>
          <w:szCs w:val="20"/>
          <w:lang w:eastAsia="nl-NL"/>
          <w14:ligatures w14:val="none"/>
        </w:rPr>
      </w:pPr>
      <w:r w:rsidRPr="003807B0">
        <w:rPr>
          <w:rFonts w:ascii="Segoe UI" w:eastAsia="Times New Roman" w:hAnsi="Segoe UI" w:cs="Segoe UI"/>
          <w:color w:val="212529"/>
          <w:kern w:val="0"/>
          <w:sz w:val="20"/>
          <w:szCs w:val="20"/>
          <w:lang w:eastAsia="nl-NL"/>
          <w14:ligatures w14:val="none"/>
        </w:rPr>
        <w:t>13e maand en vakantiegeld;</w:t>
      </w:r>
    </w:p>
    <w:p w14:paraId="25790424" w14:textId="77777777" w:rsidR="003807B0" w:rsidRPr="003807B0" w:rsidRDefault="003807B0" w:rsidP="003807B0">
      <w:pPr>
        <w:numPr>
          <w:ilvl w:val="0"/>
          <w:numId w:val="6"/>
        </w:numPr>
        <w:shd w:val="clear" w:color="auto" w:fill="FFFFFF"/>
        <w:spacing w:before="100" w:beforeAutospacing="1" w:after="100" w:afterAutospacing="1" w:line="240" w:lineRule="auto"/>
        <w:ind w:left="495"/>
        <w:rPr>
          <w:rFonts w:ascii="Segoe UI" w:eastAsia="Times New Roman" w:hAnsi="Segoe UI" w:cs="Segoe UI"/>
          <w:color w:val="212529"/>
          <w:kern w:val="0"/>
          <w:sz w:val="20"/>
          <w:szCs w:val="20"/>
          <w:lang w:eastAsia="nl-NL"/>
          <w14:ligatures w14:val="none"/>
        </w:rPr>
      </w:pPr>
      <w:r w:rsidRPr="003807B0">
        <w:rPr>
          <w:rFonts w:ascii="Segoe UI" w:eastAsia="Times New Roman" w:hAnsi="Segoe UI" w:cs="Segoe UI"/>
          <w:color w:val="212529"/>
          <w:kern w:val="0"/>
          <w:sz w:val="20"/>
          <w:szCs w:val="20"/>
          <w:lang w:eastAsia="nl-NL"/>
          <w14:ligatures w14:val="none"/>
        </w:rPr>
        <w:t>Maaltijdcheques;</w:t>
      </w:r>
    </w:p>
    <w:p w14:paraId="2EA0AC06" w14:textId="77777777" w:rsidR="003807B0" w:rsidRPr="003807B0" w:rsidRDefault="003807B0" w:rsidP="003807B0">
      <w:pPr>
        <w:numPr>
          <w:ilvl w:val="0"/>
          <w:numId w:val="6"/>
        </w:numPr>
        <w:shd w:val="clear" w:color="auto" w:fill="FFFFFF"/>
        <w:spacing w:before="100" w:beforeAutospacing="1" w:after="100" w:afterAutospacing="1" w:line="240" w:lineRule="auto"/>
        <w:ind w:left="495"/>
        <w:rPr>
          <w:rFonts w:ascii="Segoe UI" w:eastAsia="Times New Roman" w:hAnsi="Segoe UI" w:cs="Segoe UI"/>
          <w:color w:val="212529"/>
          <w:kern w:val="0"/>
          <w:sz w:val="20"/>
          <w:szCs w:val="20"/>
          <w:lang w:eastAsia="nl-NL"/>
          <w14:ligatures w14:val="none"/>
        </w:rPr>
      </w:pPr>
      <w:r w:rsidRPr="003807B0">
        <w:rPr>
          <w:rFonts w:ascii="Segoe UI" w:eastAsia="Times New Roman" w:hAnsi="Segoe UI" w:cs="Segoe UI"/>
          <w:color w:val="212529"/>
          <w:kern w:val="0"/>
          <w:sz w:val="20"/>
          <w:szCs w:val="20"/>
          <w:lang w:eastAsia="nl-NL"/>
          <w14:ligatures w14:val="none"/>
        </w:rPr>
        <w:t>Groeps- en hospitalisatieverzekering volledig betaald door het FANC;</w:t>
      </w:r>
    </w:p>
    <w:p w14:paraId="64F43EF0" w14:textId="77777777" w:rsidR="003807B0" w:rsidRPr="003807B0" w:rsidRDefault="003807B0" w:rsidP="003807B0">
      <w:pPr>
        <w:numPr>
          <w:ilvl w:val="0"/>
          <w:numId w:val="6"/>
        </w:numPr>
        <w:shd w:val="clear" w:color="auto" w:fill="FFFFFF"/>
        <w:spacing w:before="100" w:beforeAutospacing="1" w:after="100" w:afterAutospacing="1" w:line="240" w:lineRule="auto"/>
        <w:ind w:left="495"/>
        <w:rPr>
          <w:rFonts w:ascii="Segoe UI" w:eastAsia="Times New Roman" w:hAnsi="Segoe UI" w:cs="Segoe UI"/>
          <w:color w:val="212529"/>
          <w:kern w:val="0"/>
          <w:sz w:val="20"/>
          <w:szCs w:val="20"/>
          <w:lang w:eastAsia="nl-NL"/>
          <w14:ligatures w14:val="none"/>
        </w:rPr>
      </w:pPr>
      <w:r w:rsidRPr="003807B0">
        <w:rPr>
          <w:rFonts w:ascii="Segoe UI" w:eastAsia="Times New Roman" w:hAnsi="Segoe UI" w:cs="Segoe UI"/>
          <w:color w:val="212529"/>
          <w:kern w:val="0"/>
          <w:sz w:val="20"/>
          <w:szCs w:val="20"/>
          <w:lang w:eastAsia="nl-NL"/>
          <w14:ligatures w14:val="none"/>
        </w:rPr>
        <w:t>26 vakantiedagen + 12 compensatiedagen + sluiting tussen kerst en nieuwjaar + 13 feestdagen;</w:t>
      </w:r>
    </w:p>
    <w:p w14:paraId="091F7873" w14:textId="77777777" w:rsidR="003807B0" w:rsidRPr="003807B0" w:rsidRDefault="003807B0" w:rsidP="003807B0">
      <w:pPr>
        <w:numPr>
          <w:ilvl w:val="0"/>
          <w:numId w:val="6"/>
        </w:numPr>
        <w:shd w:val="clear" w:color="auto" w:fill="FFFFFF"/>
        <w:spacing w:before="100" w:beforeAutospacing="1" w:after="100" w:afterAutospacing="1" w:line="240" w:lineRule="auto"/>
        <w:ind w:left="495"/>
        <w:rPr>
          <w:rFonts w:ascii="Segoe UI" w:eastAsia="Times New Roman" w:hAnsi="Segoe UI" w:cs="Segoe UI"/>
          <w:color w:val="212529"/>
          <w:kern w:val="0"/>
          <w:sz w:val="20"/>
          <w:szCs w:val="20"/>
          <w:lang w:eastAsia="nl-NL"/>
          <w14:ligatures w14:val="none"/>
        </w:rPr>
      </w:pPr>
      <w:r w:rsidRPr="003807B0">
        <w:rPr>
          <w:rFonts w:ascii="Segoe UI" w:eastAsia="Times New Roman" w:hAnsi="Segoe UI" w:cs="Segoe UI"/>
          <w:color w:val="212529"/>
          <w:kern w:val="0"/>
          <w:sz w:val="20"/>
          <w:szCs w:val="20"/>
          <w:lang w:eastAsia="nl-NL"/>
          <w14:ligatures w14:val="none"/>
        </w:rPr>
        <w:t>38u week met glijdende uren;</w:t>
      </w:r>
    </w:p>
    <w:p w14:paraId="175C7F8A" w14:textId="77777777" w:rsidR="003807B0" w:rsidRPr="003807B0" w:rsidRDefault="003807B0" w:rsidP="003807B0">
      <w:pPr>
        <w:numPr>
          <w:ilvl w:val="0"/>
          <w:numId w:val="6"/>
        </w:numPr>
        <w:shd w:val="clear" w:color="auto" w:fill="FFFFFF"/>
        <w:spacing w:before="100" w:beforeAutospacing="1" w:after="100" w:afterAutospacing="1" w:line="240" w:lineRule="auto"/>
        <w:ind w:left="495"/>
        <w:rPr>
          <w:rFonts w:ascii="Segoe UI" w:eastAsia="Times New Roman" w:hAnsi="Segoe UI" w:cs="Segoe UI"/>
          <w:color w:val="212529"/>
          <w:kern w:val="0"/>
          <w:sz w:val="20"/>
          <w:szCs w:val="20"/>
          <w:lang w:eastAsia="nl-NL"/>
          <w14:ligatures w14:val="none"/>
        </w:rPr>
      </w:pPr>
      <w:r w:rsidRPr="003807B0">
        <w:rPr>
          <w:rFonts w:ascii="Segoe UI" w:eastAsia="Times New Roman" w:hAnsi="Segoe UI" w:cs="Segoe UI"/>
          <w:color w:val="212529"/>
          <w:kern w:val="0"/>
          <w:sz w:val="20"/>
          <w:szCs w:val="20"/>
          <w:lang w:eastAsia="nl-NL"/>
          <w14:ligatures w14:val="none"/>
        </w:rPr>
        <w:t>De mogelijkheid tot telewerken tot maximaal 130 dagen/jaar;</w:t>
      </w:r>
    </w:p>
    <w:p w14:paraId="5295879B" w14:textId="77777777" w:rsidR="003807B0" w:rsidRPr="003807B0" w:rsidRDefault="003807B0" w:rsidP="003807B0">
      <w:pPr>
        <w:numPr>
          <w:ilvl w:val="0"/>
          <w:numId w:val="6"/>
        </w:numPr>
        <w:shd w:val="clear" w:color="auto" w:fill="FFFFFF"/>
        <w:spacing w:before="100" w:beforeAutospacing="1" w:after="100" w:afterAutospacing="1" w:line="240" w:lineRule="auto"/>
        <w:ind w:left="495"/>
        <w:rPr>
          <w:rFonts w:ascii="Segoe UI" w:eastAsia="Times New Roman" w:hAnsi="Segoe UI" w:cs="Segoe UI"/>
          <w:color w:val="212529"/>
          <w:kern w:val="0"/>
          <w:sz w:val="20"/>
          <w:szCs w:val="20"/>
          <w:lang w:eastAsia="nl-NL"/>
          <w14:ligatures w14:val="none"/>
        </w:rPr>
      </w:pPr>
      <w:r w:rsidRPr="003807B0">
        <w:rPr>
          <w:rFonts w:ascii="Segoe UI" w:eastAsia="Times New Roman" w:hAnsi="Segoe UI" w:cs="Segoe UI"/>
          <w:color w:val="212529"/>
          <w:kern w:val="0"/>
          <w:sz w:val="20"/>
          <w:szCs w:val="20"/>
          <w:lang w:eastAsia="nl-NL"/>
          <w14:ligatures w14:val="none"/>
        </w:rPr>
        <w:t>Netto vergoeding voor thuiswerk;</w:t>
      </w:r>
    </w:p>
    <w:p w14:paraId="4D80212C" w14:textId="77777777" w:rsidR="003807B0" w:rsidRPr="003807B0" w:rsidRDefault="003807B0" w:rsidP="003807B0">
      <w:pPr>
        <w:numPr>
          <w:ilvl w:val="0"/>
          <w:numId w:val="6"/>
        </w:numPr>
        <w:shd w:val="clear" w:color="auto" w:fill="FFFFFF"/>
        <w:spacing w:before="100" w:beforeAutospacing="1" w:after="100" w:afterAutospacing="1" w:line="240" w:lineRule="auto"/>
        <w:ind w:left="495"/>
        <w:rPr>
          <w:rFonts w:ascii="Segoe UI" w:eastAsia="Times New Roman" w:hAnsi="Segoe UI" w:cs="Segoe UI"/>
          <w:color w:val="212529"/>
          <w:kern w:val="0"/>
          <w:sz w:val="20"/>
          <w:szCs w:val="20"/>
          <w:lang w:val="en-GB" w:eastAsia="nl-NL"/>
          <w14:ligatures w14:val="none"/>
        </w:rPr>
      </w:pPr>
      <w:r w:rsidRPr="003807B0">
        <w:rPr>
          <w:rFonts w:ascii="Segoe UI" w:eastAsia="Times New Roman" w:hAnsi="Segoe UI" w:cs="Segoe UI"/>
          <w:color w:val="212529"/>
          <w:kern w:val="0"/>
          <w:sz w:val="20"/>
          <w:szCs w:val="20"/>
          <w:lang w:val="en-GB" w:eastAsia="nl-NL"/>
          <w14:ligatures w14:val="none"/>
        </w:rPr>
        <w:t>Smartphone of BYOD (bring your own device);</w:t>
      </w:r>
    </w:p>
    <w:p w14:paraId="478562FC" w14:textId="77777777" w:rsidR="003807B0" w:rsidRPr="003807B0" w:rsidRDefault="003807B0" w:rsidP="003807B0">
      <w:pPr>
        <w:numPr>
          <w:ilvl w:val="0"/>
          <w:numId w:val="6"/>
        </w:numPr>
        <w:shd w:val="clear" w:color="auto" w:fill="FFFFFF"/>
        <w:spacing w:before="100" w:beforeAutospacing="1" w:after="100" w:afterAutospacing="1" w:line="240" w:lineRule="auto"/>
        <w:ind w:left="495"/>
        <w:rPr>
          <w:rFonts w:ascii="Segoe UI" w:eastAsia="Times New Roman" w:hAnsi="Segoe UI" w:cs="Segoe UI"/>
          <w:color w:val="212529"/>
          <w:kern w:val="0"/>
          <w:sz w:val="20"/>
          <w:szCs w:val="20"/>
          <w:lang w:eastAsia="nl-NL"/>
          <w14:ligatures w14:val="none"/>
        </w:rPr>
      </w:pPr>
      <w:r w:rsidRPr="003807B0">
        <w:rPr>
          <w:rFonts w:ascii="Segoe UI" w:eastAsia="Times New Roman" w:hAnsi="Segoe UI" w:cs="Segoe UI"/>
          <w:color w:val="212529"/>
          <w:kern w:val="0"/>
          <w:sz w:val="20"/>
          <w:szCs w:val="20"/>
          <w:lang w:eastAsia="nl-NL"/>
          <w14:ligatures w14:val="none"/>
        </w:rPr>
        <w:t>GSM-abonnement;</w:t>
      </w:r>
    </w:p>
    <w:p w14:paraId="63333AC1" w14:textId="77777777" w:rsidR="003807B0" w:rsidRPr="003807B0" w:rsidRDefault="003807B0" w:rsidP="003807B0">
      <w:pPr>
        <w:numPr>
          <w:ilvl w:val="0"/>
          <w:numId w:val="6"/>
        </w:numPr>
        <w:shd w:val="clear" w:color="auto" w:fill="FFFFFF"/>
        <w:spacing w:before="100" w:beforeAutospacing="1" w:after="100" w:afterAutospacing="1" w:line="240" w:lineRule="auto"/>
        <w:ind w:left="495"/>
        <w:rPr>
          <w:rFonts w:ascii="Segoe UI" w:eastAsia="Times New Roman" w:hAnsi="Segoe UI" w:cs="Segoe UI"/>
          <w:color w:val="212529"/>
          <w:kern w:val="0"/>
          <w:sz w:val="20"/>
          <w:szCs w:val="20"/>
          <w:lang w:eastAsia="nl-NL"/>
          <w14:ligatures w14:val="none"/>
        </w:rPr>
      </w:pPr>
      <w:r w:rsidRPr="003807B0">
        <w:rPr>
          <w:rFonts w:ascii="Segoe UI" w:eastAsia="Times New Roman" w:hAnsi="Segoe UI" w:cs="Segoe UI"/>
          <w:color w:val="212529"/>
          <w:kern w:val="0"/>
          <w:sz w:val="20"/>
          <w:szCs w:val="20"/>
          <w:lang w:eastAsia="nl-NL"/>
          <w14:ligatures w14:val="none"/>
        </w:rPr>
        <w:t>Laptop;</w:t>
      </w:r>
    </w:p>
    <w:p w14:paraId="3F61FCD1" w14:textId="77777777" w:rsidR="003807B0" w:rsidRPr="003807B0" w:rsidRDefault="003807B0" w:rsidP="003807B0">
      <w:pPr>
        <w:numPr>
          <w:ilvl w:val="0"/>
          <w:numId w:val="6"/>
        </w:numPr>
        <w:shd w:val="clear" w:color="auto" w:fill="FFFFFF"/>
        <w:spacing w:before="100" w:beforeAutospacing="1" w:after="100" w:afterAutospacing="1" w:line="240" w:lineRule="auto"/>
        <w:ind w:left="495"/>
        <w:rPr>
          <w:rFonts w:ascii="Segoe UI" w:eastAsia="Times New Roman" w:hAnsi="Segoe UI" w:cs="Segoe UI"/>
          <w:color w:val="212529"/>
          <w:kern w:val="0"/>
          <w:sz w:val="20"/>
          <w:szCs w:val="20"/>
          <w:lang w:eastAsia="nl-NL"/>
          <w14:ligatures w14:val="none"/>
        </w:rPr>
      </w:pPr>
      <w:r w:rsidRPr="003807B0">
        <w:rPr>
          <w:rFonts w:ascii="Segoe UI" w:eastAsia="Times New Roman" w:hAnsi="Segoe UI" w:cs="Segoe UI"/>
          <w:color w:val="212529"/>
          <w:kern w:val="0"/>
          <w:sz w:val="20"/>
          <w:szCs w:val="20"/>
          <w:lang w:eastAsia="nl-NL"/>
          <w14:ligatures w14:val="none"/>
        </w:rPr>
        <w:t>Gratis openbaar vervoer woon-werk (fietsparking &amp; douches zijn aanwezig);</w:t>
      </w:r>
    </w:p>
    <w:p w14:paraId="2D2CBDB0" w14:textId="77777777" w:rsidR="003807B0" w:rsidRPr="003807B0" w:rsidRDefault="003807B0" w:rsidP="003807B0">
      <w:pPr>
        <w:numPr>
          <w:ilvl w:val="0"/>
          <w:numId w:val="6"/>
        </w:numPr>
        <w:shd w:val="clear" w:color="auto" w:fill="FFFFFF"/>
        <w:spacing w:before="100" w:beforeAutospacing="1" w:after="100" w:afterAutospacing="1" w:line="240" w:lineRule="auto"/>
        <w:ind w:left="495"/>
        <w:rPr>
          <w:rFonts w:ascii="Segoe UI" w:eastAsia="Times New Roman" w:hAnsi="Segoe UI" w:cs="Segoe UI"/>
          <w:color w:val="212529"/>
          <w:kern w:val="0"/>
          <w:sz w:val="20"/>
          <w:szCs w:val="20"/>
          <w:lang w:eastAsia="nl-NL"/>
          <w14:ligatures w14:val="none"/>
        </w:rPr>
      </w:pPr>
      <w:r w:rsidRPr="003807B0">
        <w:rPr>
          <w:rFonts w:ascii="Segoe UI" w:eastAsia="Times New Roman" w:hAnsi="Segoe UI" w:cs="Segoe UI"/>
          <w:color w:val="212529"/>
          <w:kern w:val="0"/>
          <w:sz w:val="20"/>
          <w:szCs w:val="20"/>
          <w:lang w:eastAsia="nl-NL"/>
          <w14:ligatures w14:val="none"/>
        </w:rPr>
        <w:t>Moderne en lichte kantoren ingericht in vergaderzalen, eilanden en individuele burelen;</w:t>
      </w:r>
    </w:p>
    <w:p w14:paraId="2875C1A9" w14:textId="77777777" w:rsidR="003807B0" w:rsidRPr="003807B0" w:rsidRDefault="003807B0" w:rsidP="003807B0">
      <w:pPr>
        <w:numPr>
          <w:ilvl w:val="0"/>
          <w:numId w:val="6"/>
        </w:numPr>
        <w:shd w:val="clear" w:color="auto" w:fill="FFFFFF"/>
        <w:spacing w:before="100" w:beforeAutospacing="1" w:after="100" w:afterAutospacing="1" w:line="240" w:lineRule="auto"/>
        <w:ind w:left="495"/>
        <w:rPr>
          <w:rFonts w:ascii="Segoe UI" w:eastAsia="Times New Roman" w:hAnsi="Segoe UI" w:cs="Segoe UI"/>
          <w:color w:val="212529"/>
          <w:kern w:val="0"/>
          <w:sz w:val="20"/>
          <w:szCs w:val="20"/>
          <w:lang w:eastAsia="nl-NL"/>
          <w14:ligatures w14:val="none"/>
        </w:rPr>
      </w:pPr>
      <w:r w:rsidRPr="003807B0">
        <w:rPr>
          <w:rFonts w:ascii="Segoe UI" w:eastAsia="Times New Roman" w:hAnsi="Segoe UI" w:cs="Segoe UI"/>
          <w:color w:val="212529"/>
          <w:kern w:val="0"/>
          <w:sz w:val="20"/>
          <w:szCs w:val="20"/>
          <w:lang w:eastAsia="nl-NL"/>
          <w14:ligatures w14:val="none"/>
        </w:rPr>
        <w:t>Opleidingstraject;</w:t>
      </w:r>
    </w:p>
    <w:p w14:paraId="48933720" w14:textId="77777777" w:rsidR="003807B0" w:rsidRPr="003807B0" w:rsidRDefault="003807B0" w:rsidP="003807B0">
      <w:pPr>
        <w:numPr>
          <w:ilvl w:val="0"/>
          <w:numId w:val="6"/>
        </w:numPr>
        <w:shd w:val="clear" w:color="auto" w:fill="FFFFFF"/>
        <w:spacing w:before="100" w:beforeAutospacing="1" w:after="100" w:afterAutospacing="1" w:line="240" w:lineRule="auto"/>
        <w:ind w:left="495"/>
        <w:rPr>
          <w:rFonts w:ascii="Segoe UI" w:eastAsia="Times New Roman" w:hAnsi="Segoe UI" w:cs="Segoe UI"/>
          <w:color w:val="212529"/>
          <w:kern w:val="0"/>
          <w:sz w:val="20"/>
          <w:szCs w:val="20"/>
          <w:lang w:eastAsia="nl-NL"/>
          <w14:ligatures w14:val="none"/>
        </w:rPr>
      </w:pPr>
      <w:r w:rsidRPr="003807B0">
        <w:rPr>
          <w:rFonts w:ascii="Segoe UI" w:eastAsia="Times New Roman" w:hAnsi="Segoe UI" w:cs="Segoe UI"/>
          <w:color w:val="212529"/>
          <w:kern w:val="0"/>
          <w:sz w:val="20"/>
          <w:szCs w:val="20"/>
          <w:lang w:eastAsia="nl-NL"/>
          <w14:ligatures w14:val="none"/>
        </w:rPr>
        <w:t>Een "personeelslunch", een maandelijkse bijeenkomst waarbij de verschillende afdelingen hun lopende werkzaamheden aan hun collega's presenteren en elkaar ontmoeten voor een hapje en een drankje.</w:t>
      </w:r>
    </w:p>
    <w:p w14:paraId="45E8A7DD" w14:textId="77777777" w:rsidR="003807B0" w:rsidRPr="003807B0" w:rsidRDefault="003807B0" w:rsidP="003807B0">
      <w:pPr>
        <w:shd w:val="clear" w:color="auto" w:fill="FFFFFF"/>
        <w:spacing w:after="0" w:line="240" w:lineRule="auto"/>
        <w:rPr>
          <w:rFonts w:ascii="Segoe UI" w:eastAsia="Times New Roman" w:hAnsi="Segoe UI" w:cs="Segoe UI"/>
          <w:color w:val="212529"/>
          <w:kern w:val="0"/>
          <w:sz w:val="20"/>
          <w:szCs w:val="20"/>
          <w:lang w:val="en-GB" w:eastAsia="nl-NL"/>
          <w14:ligatures w14:val="none"/>
        </w:rPr>
      </w:pPr>
      <w:proofErr w:type="spellStart"/>
      <w:r w:rsidRPr="003807B0">
        <w:rPr>
          <w:rFonts w:ascii="Segoe UI" w:eastAsia="Times New Roman" w:hAnsi="Segoe UI" w:cs="Segoe UI"/>
          <w:b/>
          <w:bCs/>
          <w:color w:val="212529"/>
          <w:kern w:val="0"/>
          <w:sz w:val="20"/>
          <w:szCs w:val="20"/>
          <w:u w:val="single"/>
          <w:lang w:eastAsia="nl-NL"/>
          <w14:ligatures w14:val="none"/>
        </w:rPr>
        <w:t>Locatie</w:t>
      </w:r>
      <w:proofErr w:type="spellEnd"/>
      <w:r w:rsidRPr="003807B0">
        <w:rPr>
          <w:rFonts w:ascii="Segoe UI" w:eastAsia="Times New Roman" w:hAnsi="Segoe UI" w:cs="Segoe UI"/>
          <w:b/>
          <w:bCs/>
          <w:color w:val="212529"/>
          <w:kern w:val="0"/>
          <w:sz w:val="20"/>
          <w:szCs w:val="20"/>
          <w:u w:val="single"/>
          <w:lang w:eastAsia="nl-NL"/>
          <w14:ligatures w14:val="none"/>
        </w:rPr>
        <w:t>:</w:t>
      </w:r>
      <w:r w:rsidRPr="003807B0">
        <w:rPr>
          <w:rFonts w:ascii="Segoe UI" w:eastAsia="Times New Roman" w:hAnsi="Segoe UI" w:cs="Segoe UI"/>
          <w:color w:val="212529"/>
          <w:kern w:val="0"/>
          <w:sz w:val="20"/>
          <w:szCs w:val="20"/>
          <w:lang w:val="en-GB" w:eastAsia="nl-NL"/>
          <w14:ligatures w14:val="none"/>
        </w:rPr>
        <w:t> Brussel</w:t>
      </w:r>
    </w:p>
    <w:p w14:paraId="097CAB12" w14:textId="77777777" w:rsidR="003807B0" w:rsidRDefault="003807B0" w:rsidP="003807B0">
      <w:pPr>
        <w:shd w:val="clear" w:color="auto" w:fill="FFFFFF"/>
        <w:spacing w:after="100" w:afterAutospacing="1" w:line="240" w:lineRule="auto"/>
        <w:outlineLvl w:val="5"/>
        <w:rPr>
          <w:rFonts w:ascii="Segoe UI" w:eastAsia="Times New Roman" w:hAnsi="Segoe UI" w:cs="Segoe UI"/>
          <w:color w:val="212529"/>
          <w:kern w:val="0"/>
          <w:sz w:val="20"/>
          <w:szCs w:val="20"/>
          <w:lang w:val="en-GB" w:eastAsia="nl-NL"/>
          <w14:ligatures w14:val="none"/>
        </w:rPr>
      </w:pPr>
      <w:r w:rsidRPr="003807B0">
        <w:rPr>
          <w:rFonts w:ascii="Segoe UI" w:eastAsia="Times New Roman" w:hAnsi="Segoe UI" w:cs="Segoe UI"/>
          <w:color w:val="212529"/>
          <w:kern w:val="0"/>
          <w:sz w:val="20"/>
          <w:szCs w:val="20"/>
          <w:lang w:val="en-GB" w:eastAsia="nl-NL"/>
          <w14:ligatures w14:val="none"/>
        </w:rPr>
        <w:t>FANC - Federal Agency for Nuclear Control</w:t>
      </w:r>
    </w:p>
    <w:p w14:paraId="4A560886" w14:textId="46F9A6BF" w:rsidR="003807B0" w:rsidRPr="003807B0" w:rsidRDefault="003807B0" w:rsidP="003807B0">
      <w:pPr>
        <w:shd w:val="clear" w:color="auto" w:fill="FFFFFF"/>
        <w:spacing w:after="100" w:afterAutospacing="1" w:line="240" w:lineRule="auto"/>
        <w:outlineLvl w:val="5"/>
        <w:rPr>
          <w:rFonts w:ascii="Segoe UI" w:eastAsia="Times New Roman" w:hAnsi="Segoe UI" w:cs="Segoe UI"/>
          <w:color w:val="212529"/>
          <w:kern w:val="0"/>
          <w:sz w:val="20"/>
          <w:szCs w:val="20"/>
          <w:lang w:val="en-GB" w:eastAsia="nl-NL"/>
          <w14:ligatures w14:val="none"/>
        </w:rPr>
      </w:pPr>
      <w:r w:rsidRPr="009153E6">
        <w:rPr>
          <w:rFonts w:ascii="Segoe UI" w:eastAsia="Times New Roman" w:hAnsi="Segoe UI" w:cs="Segoe UI"/>
          <w:b/>
          <w:bCs/>
          <w:color w:val="212529"/>
          <w:kern w:val="0"/>
          <w:sz w:val="20"/>
          <w:szCs w:val="20"/>
          <w:u w:val="single"/>
          <w:lang w:eastAsia="nl-NL"/>
          <w14:ligatures w14:val="none"/>
        </w:rPr>
        <w:t>Hoe solliciteren?</w:t>
      </w:r>
      <w:r>
        <w:rPr>
          <w:rFonts w:ascii="Segoe UI" w:eastAsia="Times New Roman" w:hAnsi="Segoe UI" w:cs="Segoe UI"/>
          <w:color w:val="212529"/>
          <w:kern w:val="36"/>
          <w:sz w:val="48"/>
          <w:szCs w:val="48"/>
          <w:lang w:eastAsia="nl-NL"/>
          <w14:ligatures w14:val="none"/>
        </w:rPr>
        <w:br/>
      </w:r>
      <w:r w:rsidRPr="009153E6">
        <w:rPr>
          <w:rFonts w:ascii="Segoe UI" w:eastAsia="Times New Roman" w:hAnsi="Segoe UI" w:cs="Segoe UI"/>
          <w:color w:val="212529"/>
          <w:kern w:val="0"/>
          <w:sz w:val="20"/>
          <w:szCs w:val="20"/>
          <w:lang w:eastAsia="nl-NL"/>
          <w14:ligatures w14:val="none"/>
        </w:rPr>
        <w:t>De wervingsprocedure is eenvoudig en efficiënt: na een eerste screening volgt een gesprek met het diensthoofd en de HR-dienst. Daarna worden een assessment en een bijkomend gesprek met het diensthoofd en het departementshoofd ingepland.</w:t>
      </w:r>
      <w:r>
        <w:rPr>
          <w:rFonts w:ascii="Segoe UI" w:eastAsia="Times New Roman" w:hAnsi="Segoe UI" w:cs="Segoe UI"/>
          <w:color w:val="212529"/>
          <w:kern w:val="36"/>
          <w:sz w:val="48"/>
          <w:szCs w:val="48"/>
          <w:lang w:eastAsia="nl-NL"/>
          <w14:ligatures w14:val="none"/>
        </w:rPr>
        <w:br/>
      </w:r>
      <w:hyperlink r:id="rId6" w:history="1">
        <w:r w:rsidRPr="009153E6">
          <w:rPr>
            <w:rStyle w:val="Hyperlink"/>
            <w:rFonts w:ascii="Segoe UI" w:eastAsia="Times New Roman" w:hAnsi="Segoe UI" w:cs="Segoe UI"/>
            <w:kern w:val="0"/>
            <w:sz w:val="20"/>
            <w:szCs w:val="20"/>
            <w:lang w:eastAsia="nl-NL"/>
            <w14:ligatures w14:val="none"/>
          </w:rPr>
          <w:t>https://fanc.fgov.be/</w:t>
        </w:r>
      </w:hyperlink>
    </w:p>
    <w:p w14:paraId="3606A0B8" w14:textId="6B76DF01" w:rsidR="003807B0" w:rsidRPr="003807B0" w:rsidRDefault="003807B0" w:rsidP="003807B0">
      <w:pPr>
        <w:shd w:val="clear" w:color="auto" w:fill="FFFFFF"/>
        <w:spacing w:after="0" w:line="240" w:lineRule="auto"/>
        <w:rPr>
          <w:rFonts w:ascii="Segoe UI" w:eastAsia="Times New Roman" w:hAnsi="Segoe UI" w:cs="Segoe UI"/>
          <w:color w:val="212529"/>
          <w:kern w:val="0"/>
          <w:sz w:val="20"/>
          <w:szCs w:val="20"/>
          <w:lang w:val="en-GB" w:eastAsia="nl-NL"/>
          <w14:ligatures w14:val="none"/>
        </w:rPr>
      </w:pPr>
      <w:r w:rsidRPr="003807B0">
        <w:rPr>
          <w:rFonts w:ascii="Segoe UI" w:eastAsia="Times New Roman" w:hAnsi="Segoe UI" w:cs="Segoe UI"/>
          <w:color w:val="2F3541"/>
          <w:kern w:val="0"/>
          <w:sz w:val="20"/>
          <w:szCs w:val="20"/>
          <w:lang w:val="en-GB" w:eastAsia="nl-NL"/>
          <w14:ligatures w14:val="none"/>
        </w:rPr>
        <w:t>Interesse?</w:t>
      </w:r>
    </w:p>
    <w:p w14:paraId="375088F0" w14:textId="77777777" w:rsidR="003807B0" w:rsidRPr="003807B0" w:rsidRDefault="003807B0" w:rsidP="003807B0">
      <w:pPr>
        <w:shd w:val="clear" w:color="auto" w:fill="FFFFFF"/>
        <w:spacing w:after="0" w:line="240" w:lineRule="auto"/>
        <w:rPr>
          <w:rFonts w:ascii="Segoe UI" w:eastAsia="Times New Roman" w:hAnsi="Segoe UI" w:cs="Segoe UI"/>
          <w:color w:val="212529"/>
          <w:kern w:val="0"/>
          <w:sz w:val="20"/>
          <w:szCs w:val="20"/>
          <w:lang w:eastAsia="nl-NL"/>
          <w14:ligatures w14:val="none"/>
        </w:rPr>
      </w:pPr>
      <w:r w:rsidRPr="003807B0">
        <w:rPr>
          <w:rFonts w:ascii="Segoe UI" w:eastAsia="Times New Roman" w:hAnsi="Segoe UI" w:cs="Segoe UI"/>
          <w:color w:val="212529"/>
          <w:kern w:val="0"/>
          <w:sz w:val="20"/>
          <w:szCs w:val="20"/>
          <w:lang w:eastAsia="nl-NL"/>
          <w14:ligatures w14:val="none"/>
        </w:rPr>
        <w:t>Voor meer informatie:</w:t>
      </w:r>
      <w:r w:rsidRPr="003807B0">
        <w:rPr>
          <w:rFonts w:ascii="Segoe UI" w:eastAsia="Times New Roman" w:hAnsi="Segoe UI" w:cs="Segoe UI"/>
          <w:color w:val="212529"/>
          <w:kern w:val="0"/>
          <w:sz w:val="20"/>
          <w:szCs w:val="20"/>
          <w:lang w:eastAsia="nl-NL"/>
          <w14:ligatures w14:val="none"/>
        </w:rPr>
        <w:br/>
        <w:t>Bel </w:t>
      </w:r>
      <w:r w:rsidRPr="003807B0">
        <w:rPr>
          <w:rFonts w:ascii="Segoe UI" w:eastAsia="Times New Roman" w:hAnsi="Segoe UI" w:cs="Segoe UI"/>
          <w:b/>
          <w:bCs/>
          <w:color w:val="212529"/>
          <w:kern w:val="0"/>
          <w:sz w:val="20"/>
          <w:szCs w:val="20"/>
          <w:lang w:eastAsia="nl-NL"/>
          <w14:ligatures w14:val="none"/>
        </w:rPr>
        <w:t>NINJA VAN HASSEL</w:t>
      </w:r>
      <w:r w:rsidRPr="003807B0">
        <w:rPr>
          <w:rFonts w:ascii="Segoe UI" w:eastAsia="Times New Roman" w:hAnsi="Segoe UI" w:cs="Segoe UI"/>
          <w:color w:val="212529"/>
          <w:kern w:val="0"/>
          <w:sz w:val="20"/>
          <w:szCs w:val="20"/>
          <w:lang w:eastAsia="nl-NL"/>
          <w14:ligatures w14:val="none"/>
        </w:rPr>
        <w:br/>
        <w:t>op het nummer: </w:t>
      </w:r>
      <w:r w:rsidRPr="003807B0">
        <w:rPr>
          <w:rFonts w:ascii="Segoe UI" w:eastAsia="Times New Roman" w:hAnsi="Segoe UI" w:cs="Segoe UI"/>
          <w:b/>
          <w:bCs/>
          <w:color w:val="212529"/>
          <w:kern w:val="0"/>
          <w:sz w:val="20"/>
          <w:szCs w:val="20"/>
          <w:lang w:eastAsia="nl-NL"/>
          <w14:ligatures w14:val="none"/>
        </w:rPr>
        <w:t>0479857081</w:t>
      </w:r>
    </w:p>
    <w:p w14:paraId="1CA8FF97" w14:textId="77777777" w:rsidR="00875A0F" w:rsidRPr="003807B0" w:rsidRDefault="00875A0F">
      <w:pPr>
        <w:rPr>
          <w:sz w:val="20"/>
          <w:szCs w:val="20"/>
        </w:rPr>
      </w:pPr>
    </w:p>
    <w:sectPr w:rsidR="00875A0F" w:rsidRPr="003807B0" w:rsidSect="001940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804"/>
    <w:multiLevelType w:val="multilevel"/>
    <w:tmpl w:val="1B90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5123A"/>
    <w:multiLevelType w:val="multilevel"/>
    <w:tmpl w:val="0210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215501"/>
    <w:multiLevelType w:val="multilevel"/>
    <w:tmpl w:val="86B0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E639C2"/>
    <w:multiLevelType w:val="multilevel"/>
    <w:tmpl w:val="F26C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445A33"/>
    <w:multiLevelType w:val="multilevel"/>
    <w:tmpl w:val="3F2A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5D539E"/>
    <w:multiLevelType w:val="multilevel"/>
    <w:tmpl w:val="57D6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929344">
    <w:abstractNumId w:val="2"/>
  </w:num>
  <w:num w:numId="2" w16cid:durableId="282426927">
    <w:abstractNumId w:val="0"/>
  </w:num>
  <w:num w:numId="3" w16cid:durableId="880560148">
    <w:abstractNumId w:val="1"/>
  </w:num>
  <w:num w:numId="4" w16cid:durableId="820655526">
    <w:abstractNumId w:val="5"/>
  </w:num>
  <w:num w:numId="5" w16cid:durableId="194193602">
    <w:abstractNumId w:val="3"/>
  </w:num>
  <w:num w:numId="6" w16cid:durableId="267666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7B0"/>
    <w:rsid w:val="001940B0"/>
    <w:rsid w:val="003807B0"/>
    <w:rsid w:val="003C5165"/>
    <w:rsid w:val="00536BCA"/>
    <w:rsid w:val="00556F98"/>
    <w:rsid w:val="00875A0F"/>
    <w:rsid w:val="009D73EB"/>
    <w:rsid w:val="00D61E7E"/>
    <w:rsid w:val="00E536F4"/>
    <w:rsid w:val="00EB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DD7FF"/>
  <w15:chartTrackingRefBased/>
  <w15:docId w15:val="{53607920-2D43-4308-959E-D44623E2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0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0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07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07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07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07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07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07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07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07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07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07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07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07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07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07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07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07B0"/>
    <w:rPr>
      <w:rFonts w:eastAsiaTheme="majorEastAsia" w:cstheme="majorBidi"/>
      <w:color w:val="272727" w:themeColor="text1" w:themeTint="D8"/>
    </w:rPr>
  </w:style>
  <w:style w:type="paragraph" w:styleId="Titel">
    <w:name w:val="Title"/>
    <w:basedOn w:val="Standaard"/>
    <w:next w:val="Standaard"/>
    <w:link w:val="TitelChar"/>
    <w:uiPriority w:val="10"/>
    <w:qFormat/>
    <w:rsid w:val="003807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07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07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07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07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07B0"/>
    <w:rPr>
      <w:i/>
      <w:iCs/>
      <w:color w:val="404040" w:themeColor="text1" w:themeTint="BF"/>
    </w:rPr>
  </w:style>
  <w:style w:type="paragraph" w:styleId="Lijstalinea">
    <w:name w:val="List Paragraph"/>
    <w:basedOn w:val="Standaard"/>
    <w:uiPriority w:val="34"/>
    <w:qFormat/>
    <w:rsid w:val="003807B0"/>
    <w:pPr>
      <w:ind w:left="720"/>
      <w:contextualSpacing/>
    </w:pPr>
  </w:style>
  <w:style w:type="character" w:styleId="Intensievebenadrukking">
    <w:name w:val="Intense Emphasis"/>
    <w:basedOn w:val="Standaardalinea-lettertype"/>
    <w:uiPriority w:val="21"/>
    <w:qFormat/>
    <w:rsid w:val="003807B0"/>
    <w:rPr>
      <w:i/>
      <w:iCs/>
      <w:color w:val="0F4761" w:themeColor="accent1" w:themeShade="BF"/>
    </w:rPr>
  </w:style>
  <w:style w:type="paragraph" w:styleId="Duidelijkcitaat">
    <w:name w:val="Intense Quote"/>
    <w:basedOn w:val="Standaard"/>
    <w:next w:val="Standaard"/>
    <w:link w:val="DuidelijkcitaatChar"/>
    <w:uiPriority w:val="30"/>
    <w:qFormat/>
    <w:rsid w:val="00380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07B0"/>
    <w:rPr>
      <w:i/>
      <w:iCs/>
      <w:color w:val="0F4761" w:themeColor="accent1" w:themeShade="BF"/>
    </w:rPr>
  </w:style>
  <w:style w:type="character" w:styleId="Intensieveverwijzing">
    <w:name w:val="Intense Reference"/>
    <w:basedOn w:val="Standaardalinea-lettertype"/>
    <w:uiPriority w:val="32"/>
    <w:qFormat/>
    <w:rsid w:val="003807B0"/>
    <w:rPr>
      <w:b/>
      <w:bCs/>
      <w:smallCaps/>
      <w:color w:val="0F4761" w:themeColor="accent1" w:themeShade="BF"/>
      <w:spacing w:val="5"/>
    </w:rPr>
  </w:style>
  <w:style w:type="character" w:styleId="Hyperlink">
    <w:name w:val="Hyperlink"/>
    <w:basedOn w:val="Standaardalinea-lettertype"/>
    <w:uiPriority w:val="99"/>
    <w:unhideWhenUsed/>
    <w:rsid w:val="003807B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427523">
      <w:bodyDiv w:val="1"/>
      <w:marLeft w:val="0"/>
      <w:marRight w:val="0"/>
      <w:marTop w:val="0"/>
      <w:marBottom w:val="0"/>
      <w:divBdr>
        <w:top w:val="none" w:sz="0" w:space="0" w:color="auto"/>
        <w:left w:val="none" w:sz="0" w:space="0" w:color="auto"/>
        <w:bottom w:val="none" w:sz="0" w:space="0" w:color="auto"/>
        <w:right w:val="none" w:sz="0" w:space="0" w:color="auto"/>
      </w:divBdr>
      <w:divsChild>
        <w:div w:id="958099008">
          <w:marLeft w:val="0"/>
          <w:marRight w:val="0"/>
          <w:marTop w:val="0"/>
          <w:marBottom w:val="0"/>
          <w:divBdr>
            <w:top w:val="none" w:sz="0" w:space="0" w:color="auto"/>
            <w:left w:val="none" w:sz="0" w:space="0" w:color="auto"/>
            <w:bottom w:val="none" w:sz="0" w:space="0" w:color="auto"/>
            <w:right w:val="none" w:sz="0" w:space="0" w:color="auto"/>
          </w:divBdr>
          <w:divsChild>
            <w:div w:id="688989004">
              <w:marLeft w:val="0"/>
              <w:marRight w:val="0"/>
              <w:marTop w:val="0"/>
              <w:marBottom w:val="0"/>
              <w:divBdr>
                <w:top w:val="none" w:sz="0" w:space="0" w:color="auto"/>
                <w:left w:val="none" w:sz="0" w:space="0" w:color="auto"/>
                <w:bottom w:val="none" w:sz="0" w:space="0" w:color="auto"/>
                <w:right w:val="none" w:sz="0" w:space="0" w:color="auto"/>
              </w:divBdr>
              <w:divsChild>
                <w:div w:id="1689482472">
                  <w:marLeft w:val="0"/>
                  <w:marRight w:val="0"/>
                  <w:marTop w:val="0"/>
                  <w:marBottom w:val="0"/>
                  <w:divBdr>
                    <w:top w:val="none" w:sz="0" w:space="0" w:color="auto"/>
                    <w:left w:val="none" w:sz="0" w:space="0" w:color="auto"/>
                    <w:bottom w:val="none" w:sz="0" w:space="0" w:color="auto"/>
                    <w:right w:val="none" w:sz="0" w:space="0" w:color="auto"/>
                  </w:divBdr>
                  <w:divsChild>
                    <w:div w:id="472453030">
                      <w:marLeft w:val="0"/>
                      <w:marRight w:val="0"/>
                      <w:marTop w:val="0"/>
                      <w:marBottom w:val="0"/>
                      <w:divBdr>
                        <w:top w:val="none" w:sz="0" w:space="0" w:color="auto"/>
                        <w:left w:val="none" w:sz="0" w:space="0" w:color="auto"/>
                        <w:bottom w:val="none" w:sz="0" w:space="0" w:color="auto"/>
                        <w:right w:val="none" w:sz="0" w:space="0" w:color="auto"/>
                      </w:divBdr>
                    </w:div>
                  </w:divsChild>
                </w:div>
                <w:div w:id="777215791">
                  <w:marLeft w:val="-225"/>
                  <w:marRight w:val="-225"/>
                  <w:marTop w:val="0"/>
                  <w:marBottom w:val="0"/>
                  <w:divBdr>
                    <w:top w:val="none" w:sz="0" w:space="0" w:color="auto"/>
                    <w:left w:val="none" w:sz="0" w:space="0" w:color="auto"/>
                    <w:bottom w:val="none" w:sz="0" w:space="0" w:color="auto"/>
                    <w:right w:val="none" w:sz="0" w:space="0" w:color="auto"/>
                  </w:divBdr>
                  <w:divsChild>
                    <w:div w:id="844588271">
                      <w:marLeft w:val="0"/>
                      <w:marRight w:val="0"/>
                      <w:marTop w:val="0"/>
                      <w:marBottom w:val="0"/>
                      <w:divBdr>
                        <w:top w:val="none" w:sz="0" w:space="0" w:color="auto"/>
                        <w:left w:val="none" w:sz="0" w:space="0" w:color="auto"/>
                        <w:bottom w:val="none" w:sz="0" w:space="0" w:color="auto"/>
                        <w:right w:val="none" w:sz="0" w:space="0" w:color="auto"/>
                      </w:divBdr>
                    </w:div>
                    <w:div w:id="843740907">
                      <w:marLeft w:val="0"/>
                      <w:marRight w:val="0"/>
                      <w:marTop w:val="0"/>
                      <w:marBottom w:val="0"/>
                      <w:divBdr>
                        <w:top w:val="none" w:sz="0" w:space="0" w:color="auto"/>
                        <w:left w:val="none" w:sz="0" w:space="0" w:color="auto"/>
                        <w:bottom w:val="none" w:sz="0" w:space="0" w:color="auto"/>
                        <w:right w:val="none" w:sz="0" w:space="0" w:color="auto"/>
                      </w:divBdr>
                      <w:divsChild>
                        <w:div w:id="1440878824">
                          <w:marLeft w:val="0"/>
                          <w:marRight w:val="0"/>
                          <w:marTop w:val="0"/>
                          <w:marBottom w:val="0"/>
                          <w:divBdr>
                            <w:top w:val="none" w:sz="0" w:space="0" w:color="auto"/>
                            <w:left w:val="none" w:sz="0" w:space="0" w:color="auto"/>
                            <w:bottom w:val="none" w:sz="0" w:space="0" w:color="auto"/>
                            <w:right w:val="none" w:sz="0" w:space="0" w:color="auto"/>
                          </w:divBdr>
                          <w:divsChild>
                            <w:div w:id="826365860">
                              <w:marLeft w:val="0"/>
                              <w:marRight w:val="0"/>
                              <w:marTop w:val="0"/>
                              <w:marBottom w:val="0"/>
                              <w:divBdr>
                                <w:top w:val="none" w:sz="0" w:space="0" w:color="auto"/>
                                <w:left w:val="none" w:sz="0" w:space="0" w:color="auto"/>
                                <w:bottom w:val="none" w:sz="0" w:space="0" w:color="auto"/>
                                <w:right w:val="none" w:sz="0" w:space="0" w:color="auto"/>
                              </w:divBdr>
                              <w:divsChild>
                                <w:div w:id="1184242168">
                                  <w:marLeft w:val="0"/>
                                  <w:marRight w:val="0"/>
                                  <w:marTop w:val="0"/>
                                  <w:marBottom w:val="0"/>
                                  <w:divBdr>
                                    <w:top w:val="none" w:sz="0" w:space="0" w:color="auto"/>
                                    <w:left w:val="none" w:sz="0" w:space="0" w:color="auto"/>
                                    <w:bottom w:val="none" w:sz="0" w:space="0" w:color="auto"/>
                                    <w:right w:val="none" w:sz="0" w:space="0" w:color="auto"/>
                                  </w:divBdr>
                                </w:div>
                                <w:div w:id="1788893018">
                                  <w:marLeft w:val="0"/>
                                  <w:marRight w:val="0"/>
                                  <w:marTop w:val="0"/>
                                  <w:marBottom w:val="0"/>
                                  <w:divBdr>
                                    <w:top w:val="none" w:sz="0" w:space="0" w:color="auto"/>
                                    <w:left w:val="none" w:sz="0" w:space="0" w:color="auto"/>
                                    <w:bottom w:val="none" w:sz="0" w:space="0" w:color="auto"/>
                                    <w:right w:val="none" w:sz="0" w:space="0" w:color="auto"/>
                                  </w:divBdr>
                                  <w:divsChild>
                                    <w:div w:id="1343359175">
                                      <w:marLeft w:val="0"/>
                                      <w:marRight w:val="0"/>
                                      <w:marTop w:val="0"/>
                                      <w:marBottom w:val="0"/>
                                      <w:divBdr>
                                        <w:top w:val="none" w:sz="0" w:space="0" w:color="auto"/>
                                        <w:left w:val="none" w:sz="0" w:space="0" w:color="auto"/>
                                        <w:bottom w:val="none" w:sz="0" w:space="0" w:color="auto"/>
                                        <w:right w:val="none" w:sz="0" w:space="0" w:color="auto"/>
                                      </w:divBdr>
                                      <w:divsChild>
                                        <w:div w:id="1572808051">
                                          <w:marLeft w:val="0"/>
                                          <w:marRight w:val="0"/>
                                          <w:marTop w:val="0"/>
                                          <w:marBottom w:val="0"/>
                                          <w:divBdr>
                                            <w:top w:val="none" w:sz="0" w:space="0" w:color="auto"/>
                                            <w:left w:val="none" w:sz="0" w:space="0" w:color="auto"/>
                                            <w:bottom w:val="none" w:sz="0" w:space="0" w:color="auto"/>
                                            <w:right w:val="none" w:sz="0" w:space="0" w:color="auto"/>
                                          </w:divBdr>
                                        </w:div>
                                      </w:divsChild>
                                    </w:div>
                                    <w:div w:id="1479372213">
                                      <w:marLeft w:val="0"/>
                                      <w:marRight w:val="0"/>
                                      <w:marTop w:val="0"/>
                                      <w:marBottom w:val="0"/>
                                      <w:divBdr>
                                        <w:top w:val="none" w:sz="0" w:space="0" w:color="auto"/>
                                        <w:left w:val="none" w:sz="0" w:space="0" w:color="auto"/>
                                        <w:bottom w:val="none" w:sz="0" w:space="0" w:color="auto"/>
                                        <w:right w:val="none" w:sz="0" w:space="0" w:color="auto"/>
                                      </w:divBdr>
                                      <w:divsChild>
                                        <w:div w:id="83317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888638">
          <w:marLeft w:val="0"/>
          <w:marRight w:val="0"/>
          <w:marTop w:val="0"/>
          <w:marBottom w:val="0"/>
          <w:divBdr>
            <w:top w:val="none" w:sz="0" w:space="0" w:color="auto"/>
            <w:left w:val="none" w:sz="0" w:space="0" w:color="auto"/>
            <w:bottom w:val="none" w:sz="0" w:space="0" w:color="auto"/>
            <w:right w:val="none" w:sz="0" w:space="0" w:color="auto"/>
          </w:divBdr>
          <w:divsChild>
            <w:div w:id="995452508">
              <w:marLeft w:val="0"/>
              <w:marRight w:val="0"/>
              <w:marTop w:val="0"/>
              <w:marBottom w:val="0"/>
              <w:divBdr>
                <w:top w:val="none" w:sz="0" w:space="0" w:color="auto"/>
                <w:left w:val="none" w:sz="0" w:space="0" w:color="auto"/>
                <w:bottom w:val="none" w:sz="0" w:space="0" w:color="auto"/>
                <w:right w:val="none" w:sz="0" w:space="0" w:color="auto"/>
              </w:divBdr>
              <w:divsChild>
                <w:div w:id="140734650">
                  <w:marLeft w:val="-225"/>
                  <w:marRight w:val="-225"/>
                  <w:marTop w:val="0"/>
                  <w:marBottom w:val="0"/>
                  <w:divBdr>
                    <w:top w:val="none" w:sz="0" w:space="0" w:color="auto"/>
                    <w:left w:val="none" w:sz="0" w:space="0" w:color="auto"/>
                    <w:bottom w:val="none" w:sz="0" w:space="0" w:color="auto"/>
                    <w:right w:val="none" w:sz="0" w:space="0" w:color="auto"/>
                  </w:divBdr>
                  <w:divsChild>
                    <w:div w:id="12119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nc.fgov.b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622</Words>
  <Characters>3426</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STAES Hella</dc:creator>
  <cp:keywords/>
  <dc:description/>
  <cp:lastModifiedBy>STAES Hella</cp:lastModifiedBy>
  <cp:revision>1</cp:revision>
  <dcterms:created xsi:type="dcterms:W3CDTF">2025-02-24T15:17:00Z</dcterms:created>
  <dcterms:modified xsi:type="dcterms:W3CDTF">2025-02-24T15:26:00Z</dcterms:modified>
</cp:coreProperties>
</file>