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FC62F" w14:textId="77777777" w:rsidR="00FF3655" w:rsidRPr="00925B7A" w:rsidRDefault="00FF3655" w:rsidP="00FF3655">
      <w:pPr>
        <w:rPr>
          <w:sz w:val="20"/>
          <w:szCs w:val="20"/>
        </w:rPr>
      </w:pPr>
      <w:bookmarkStart w:id="0" w:name="_Toc459715714"/>
    </w:p>
    <w:bookmarkEnd w:id="0"/>
    <w:p w14:paraId="578342B1" w14:textId="1303081C" w:rsidR="002306EA" w:rsidRPr="00BD3F9C" w:rsidRDefault="002306EA" w:rsidP="002306EA">
      <w:pPr>
        <w:jc w:val="both"/>
        <w:rPr>
          <w:szCs w:val="20"/>
        </w:rPr>
      </w:pPr>
      <w:r w:rsidRPr="00925B7A">
        <w:rPr>
          <w:szCs w:val="20"/>
        </w:rPr>
        <w:t>Otary is een samenwerkingsverba</w:t>
      </w:r>
      <w:r w:rsidR="00DE4174" w:rsidRPr="00925B7A">
        <w:rPr>
          <w:szCs w:val="20"/>
        </w:rPr>
        <w:t xml:space="preserve">nd van acht Belgische bedrijven </w:t>
      </w:r>
      <w:r w:rsidRPr="00925B7A">
        <w:rPr>
          <w:szCs w:val="20"/>
        </w:rPr>
        <w:t xml:space="preserve">die actief zijn in hernieuwbare energie. Otary is een Belgisch kenniscentrum die offshore windparken ontwikkelt, financiert, bouwt en </w:t>
      </w:r>
      <w:r w:rsidRPr="00BD3F9C">
        <w:rPr>
          <w:szCs w:val="20"/>
        </w:rPr>
        <w:t xml:space="preserve">beheert. Otary staat in voor Rentel </w:t>
      </w:r>
      <w:r w:rsidR="00C214D6" w:rsidRPr="00BD3F9C">
        <w:rPr>
          <w:szCs w:val="20"/>
        </w:rPr>
        <w:t xml:space="preserve">&amp; SeaMade </w:t>
      </w:r>
      <w:r w:rsidRPr="00BD3F9C">
        <w:rPr>
          <w:szCs w:val="20"/>
        </w:rPr>
        <w:t xml:space="preserve">die </w:t>
      </w:r>
      <w:r w:rsidR="00453AC2" w:rsidRPr="00BD3F9C">
        <w:rPr>
          <w:szCs w:val="20"/>
        </w:rPr>
        <w:t>beide</w:t>
      </w:r>
      <w:r w:rsidRPr="00BD3F9C">
        <w:rPr>
          <w:szCs w:val="20"/>
        </w:rPr>
        <w:t xml:space="preserve"> </w:t>
      </w:r>
      <w:r w:rsidR="00C214D6" w:rsidRPr="00BD3F9C">
        <w:rPr>
          <w:szCs w:val="20"/>
        </w:rPr>
        <w:t xml:space="preserve">volledig </w:t>
      </w:r>
      <w:r w:rsidRPr="00BD3F9C">
        <w:rPr>
          <w:szCs w:val="20"/>
        </w:rPr>
        <w:t xml:space="preserve">operationeel </w:t>
      </w:r>
      <w:r w:rsidR="00C214D6" w:rsidRPr="00BD3F9C">
        <w:rPr>
          <w:szCs w:val="20"/>
        </w:rPr>
        <w:t>zijn</w:t>
      </w:r>
      <w:r w:rsidR="001C3D49" w:rsidRPr="00BD3F9C">
        <w:rPr>
          <w:szCs w:val="20"/>
        </w:rPr>
        <w:t xml:space="preserve"> en </w:t>
      </w:r>
      <w:r w:rsidRPr="00BD3F9C">
        <w:rPr>
          <w:szCs w:val="20"/>
        </w:rPr>
        <w:t>goed voor een totale capaciteit van ongeveer 800 MW.</w:t>
      </w:r>
    </w:p>
    <w:p w14:paraId="61A252B8" w14:textId="5924D668" w:rsidR="002306EA" w:rsidRPr="00925B7A" w:rsidRDefault="00001D0E" w:rsidP="002306EA">
      <w:pPr>
        <w:jc w:val="both"/>
        <w:rPr>
          <w:szCs w:val="20"/>
        </w:rPr>
      </w:pPr>
      <w:r w:rsidRPr="00925B7A">
        <w:rPr>
          <w:szCs w:val="20"/>
        </w:rPr>
        <w:t>Om ons team in</w:t>
      </w:r>
      <w:r w:rsidR="002306EA" w:rsidRPr="00925B7A">
        <w:rPr>
          <w:szCs w:val="20"/>
        </w:rPr>
        <w:t xml:space="preserve"> Oostende te versterken zijn we op zoek naar een (m/v):</w:t>
      </w:r>
    </w:p>
    <w:p w14:paraId="2A7AF3F7" w14:textId="77777777" w:rsidR="002306EA" w:rsidRPr="00925B7A" w:rsidRDefault="002306EA" w:rsidP="002306EA">
      <w:pPr>
        <w:jc w:val="both"/>
      </w:pPr>
    </w:p>
    <w:p w14:paraId="663607DD" w14:textId="5F60CFCF" w:rsidR="0087055C" w:rsidRPr="00925B7A" w:rsidRDefault="00DE4174" w:rsidP="0087055C">
      <w:pPr>
        <w:pStyle w:val="Heading1"/>
        <w:numPr>
          <w:ilvl w:val="0"/>
          <w:numId w:val="0"/>
        </w:numPr>
        <w:spacing w:after="60"/>
        <w:jc w:val="center"/>
        <w:rPr>
          <w:sz w:val="40"/>
          <w:szCs w:val="40"/>
          <w:u w:val="none"/>
        </w:rPr>
      </w:pPr>
      <w:r w:rsidRPr="00925B7A">
        <w:rPr>
          <w:sz w:val="40"/>
          <w:szCs w:val="40"/>
          <w:u w:val="none"/>
        </w:rPr>
        <w:t>Data Scientist</w:t>
      </w:r>
    </w:p>
    <w:p w14:paraId="1E834BDD" w14:textId="35A7E25F" w:rsidR="004905AD" w:rsidRPr="00925B7A" w:rsidRDefault="004905AD" w:rsidP="004905AD">
      <w:pPr>
        <w:jc w:val="both"/>
        <w:rPr>
          <w:b/>
          <w:color w:val="1E5973"/>
        </w:rPr>
      </w:pPr>
      <w:r w:rsidRPr="00925B7A">
        <w:rPr>
          <w:b/>
          <w:color w:val="1E5973"/>
        </w:rPr>
        <w:t xml:space="preserve">Als data scientist </w:t>
      </w:r>
      <w:r w:rsidR="006863EC" w:rsidRPr="00925B7A">
        <w:rPr>
          <w:b/>
          <w:color w:val="1E5973"/>
        </w:rPr>
        <w:t>ben je verantwoordelijk</w:t>
      </w:r>
      <w:r w:rsidRPr="00925B7A">
        <w:rPr>
          <w:b/>
          <w:color w:val="1E5973"/>
        </w:rPr>
        <w:t xml:space="preserve"> voor </w:t>
      </w:r>
      <w:r w:rsidR="001C3D49" w:rsidRPr="00925B7A">
        <w:rPr>
          <w:b/>
          <w:color w:val="1E5973"/>
        </w:rPr>
        <w:t>het ontwikkelen</w:t>
      </w:r>
      <w:r w:rsidRPr="00925B7A">
        <w:rPr>
          <w:b/>
          <w:color w:val="1E5973"/>
        </w:rPr>
        <w:t xml:space="preserve"> van geavanceerde datamodellen en </w:t>
      </w:r>
      <w:r w:rsidR="006863EC" w:rsidRPr="00925B7A">
        <w:rPr>
          <w:b/>
          <w:color w:val="1E5973"/>
        </w:rPr>
        <w:t>het uitvoeren van</w:t>
      </w:r>
      <w:r w:rsidRPr="00925B7A">
        <w:rPr>
          <w:b/>
          <w:color w:val="1E5973"/>
        </w:rPr>
        <w:t xml:space="preserve"> kwaliteitsvolle data-analyses</w:t>
      </w:r>
      <w:r w:rsidR="001C3D49" w:rsidRPr="00925B7A">
        <w:rPr>
          <w:b/>
          <w:color w:val="1E5973"/>
        </w:rPr>
        <w:t xml:space="preserve">. </w:t>
      </w:r>
      <w:r w:rsidR="006863EC" w:rsidRPr="00925B7A">
        <w:rPr>
          <w:b/>
          <w:color w:val="1E5973"/>
        </w:rPr>
        <w:t>Je houdt hierbij rekening</w:t>
      </w:r>
      <w:r w:rsidR="00307502" w:rsidRPr="00925B7A">
        <w:rPr>
          <w:b/>
          <w:color w:val="1E5973"/>
        </w:rPr>
        <w:t xml:space="preserve"> met</w:t>
      </w:r>
      <w:r w:rsidRPr="00925B7A">
        <w:rPr>
          <w:b/>
          <w:color w:val="1E5973"/>
        </w:rPr>
        <w:t xml:space="preserve"> alle </w:t>
      </w:r>
      <w:r w:rsidR="00F417CC" w:rsidRPr="00925B7A">
        <w:rPr>
          <w:b/>
          <w:color w:val="1E5973"/>
        </w:rPr>
        <w:t xml:space="preserve">facetten </w:t>
      </w:r>
      <w:r w:rsidR="006863EC" w:rsidRPr="00925B7A">
        <w:rPr>
          <w:b/>
          <w:color w:val="1E5973"/>
        </w:rPr>
        <w:t>van</w:t>
      </w:r>
      <w:r w:rsidR="00307502" w:rsidRPr="00925B7A">
        <w:rPr>
          <w:b/>
          <w:color w:val="1E5973"/>
        </w:rPr>
        <w:t xml:space="preserve"> ons bedrijf</w:t>
      </w:r>
      <w:r w:rsidR="00FD42BC">
        <w:rPr>
          <w:b/>
          <w:color w:val="1E5973"/>
        </w:rPr>
        <w:t xml:space="preserve">, </w:t>
      </w:r>
      <w:r w:rsidR="001C3D49" w:rsidRPr="00925B7A">
        <w:rPr>
          <w:b/>
          <w:color w:val="1E5973"/>
        </w:rPr>
        <w:t xml:space="preserve">met als doel </w:t>
      </w:r>
      <w:r w:rsidRPr="00925B7A">
        <w:rPr>
          <w:b/>
          <w:color w:val="1E5973"/>
        </w:rPr>
        <w:t>resultaten, innovatie en bruikbare aanbevelingen</w:t>
      </w:r>
      <w:r w:rsidR="00F417CC" w:rsidRPr="00925B7A">
        <w:rPr>
          <w:b/>
          <w:color w:val="1E5973"/>
        </w:rPr>
        <w:t xml:space="preserve"> te </w:t>
      </w:r>
      <w:r w:rsidR="0049604C">
        <w:rPr>
          <w:b/>
          <w:color w:val="1E5973"/>
        </w:rPr>
        <w:t>formuleren</w:t>
      </w:r>
      <w:r w:rsidRPr="00925B7A">
        <w:rPr>
          <w:b/>
          <w:color w:val="1E5973"/>
        </w:rPr>
        <w:t xml:space="preserve"> die ons in staat stellen</w:t>
      </w:r>
      <w:r w:rsidR="006863EC" w:rsidRPr="00925B7A">
        <w:rPr>
          <w:b/>
          <w:color w:val="1E5973"/>
        </w:rPr>
        <w:t xml:space="preserve"> om</w:t>
      </w:r>
      <w:r w:rsidRPr="00925B7A">
        <w:rPr>
          <w:b/>
          <w:color w:val="1E5973"/>
        </w:rPr>
        <w:t xml:space="preserve"> strategische beslissingen te nemen.</w:t>
      </w:r>
    </w:p>
    <w:p w14:paraId="0DAC921E" w14:textId="04A42929" w:rsidR="00C72FEC" w:rsidRPr="00925B7A" w:rsidRDefault="00C72FEC" w:rsidP="00DE4174">
      <w:pPr>
        <w:jc w:val="both"/>
        <w:rPr>
          <w:highlight w:val="green"/>
        </w:rPr>
      </w:pPr>
      <w:r w:rsidRPr="00925B7A">
        <w:t>Onze offshore windparken genereren grote hoeveelheden hoogfrequente gegevens</w:t>
      </w:r>
      <w:r w:rsidR="00FD42BC">
        <w:t xml:space="preserve"> (o.a. SCADA gegevens)</w:t>
      </w:r>
      <w:r w:rsidRPr="00925B7A">
        <w:t xml:space="preserve"> met betrekking tot onze </w:t>
      </w:r>
      <w:r w:rsidR="006863EC" w:rsidRPr="00925B7A">
        <w:t>assets</w:t>
      </w:r>
      <w:r w:rsidRPr="00925B7A">
        <w:t xml:space="preserve">. Deze gegevens worden gebruikt om onze </w:t>
      </w:r>
      <w:r w:rsidR="00FD42BC">
        <w:t xml:space="preserve">operaties </w:t>
      </w:r>
      <w:r w:rsidRPr="00925B7A">
        <w:t xml:space="preserve"> te </w:t>
      </w:r>
      <w:r w:rsidR="00624FC9">
        <w:t xml:space="preserve">onderhouden en </w:t>
      </w:r>
      <w:r w:rsidRPr="00925B7A">
        <w:t>optimaliseren. Je bent verantwoordelijk voor de algehele gegevensverwerking en analyse. Je integreert en bereidt grote en diverse datasets voor en past geschikte analysetechnieken en -tools toe om aan de</w:t>
      </w:r>
      <w:r w:rsidR="00624FC9">
        <w:t>ze</w:t>
      </w:r>
      <w:r w:rsidRPr="00925B7A">
        <w:t xml:space="preserve"> behoeften te voldoen. Je beheert ons datawarehouse en lost </w:t>
      </w:r>
      <w:r w:rsidR="006863EC" w:rsidRPr="00925B7A">
        <w:t>onregelmatigheden</w:t>
      </w:r>
      <w:r w:rsidRPr="00925B7A">
        <w:t xml:space="preserve"> op door</w:t>
      </w:r>
      <w:r w:rsidR="00624FC9">
        <w:t xml:space="preserve"> de nodige gege</w:t>
      </w:r>
      <w:r w:rsidR="0049604C">
        <w:t>v</w:t>
      </w:r>
      <w:r w:rsidR="00624FC9">
        <w:t>ens</w:t>
      </w:r>
      <w:r w:rsidRPr="00925B7A">
        <w:t xml:space="preserve"> te verzamelen, </w:t>
      </w:r>
      <w:r w:rsidR="00FD42BC">
        <w:t xml:space="preserve">te </w:t>
      </w:r>
      <w:r w:rsidR="00624FC9">
        <w:t>structureren</w:t>
      </w:r>
      <w:r w:rsidRPr="00925B7A">
        <w:t>, op te slaan en te rapporteren.</w:t>
      </w:r>
    </w:p>
    <w:p w14:paraId="62E88F20" w14:textId="0BA9A7BD" w:rsidR="00DA5FA4" w:rsidRPr="00925B7A" w:rsidRDefault="00DA5FA4" w:rsidP="00280CF1">
      <w:pPr>
        <w:jc w:val="both"/>
      </w:pPr>
      <w:r w:rsidRPr="00925B7A">
        <w:t xml:space="preserve">Je </w:t>
      </w:r>
      <w:r w:rsidR="00FD42BC">
        <w:t>hebt een groot inzicht</w:t>
      </w:r>
      <w:r w:rsidRPr="00925B7A">
        <w:t xml:space="preserve"> </w:t>
      </w:r>
      <w:r w:rsidR="00FD42BC">
        <w:t>inzake data-</w:t>
      </w:r>
      <w:r w:rsidRPr="00925B7A">
        <w:t xml:space="preserve">analyse en machine learning-modellen, en </w:t>
      </w:r>
      <w:r w:rsidR="00FD42BC">
        <w:t xml:space="preserve">je gebruikt jouw </w:t>
      </w:r>
      <w:r w:rsidR="00624FC9">
        <w:t>kennis</w:t>
      </w:r>
      <w:r w:rsidR="00FD42BC">
        <w:t xml:space="preserve"> om kritische data te verzamelen met het oog op optimale besluitvorming</w:t>
      </w:r>
      <w:r w:rsidRPr="00925B7A">
        <w:t>. Je neemt deel aan technische discussies en beheert gegevensuitwisselingen met externe p</w:t>
      </w:r>
      <w:r w:rsidR="00624FC9">
        <w:t>artijen</w:t>
      </w:r>
      <w:r w:rsidRPr="00925B7A">
        <w:t xml:space="preserve"> om zo specifieke </w:t>
      </w:r>
      <w:r w:rsidR="00624FC9">
        <w:t>casussen</w:t>
      </w:r>
      <w:r w:rsidRPr="00925B7A">
        <w:t xml:space="preserve"> op te lossen. Je werkt in een dynamische organisatie en weet data om te zetten in bruikbare informatie. Je gebruikt je kennis en ervaring om modellen, algoritmen en optimalisaties te ontwerpen als "proof of concept" en begeleidt de implementatie van software in onze organisatie.</w:t>
      </w:r>
    </w:p>
    <w:p w14:paraId="44A959B9" w14:textId="47FCCCC7" w:rsidR="00DA5FA4" w:rsidRPr="00925B7A" w:rsidRDefault="00DA5FA4" w:rsidP="00280CF1">
      <w:pPr>
        <w:jc w:val="both"/>
      </w:pPr>
      <w:r w:rsidRPr="00925B7A">
        <w:t>Je bent de creatieve "wind" binnen het Asset Management Team en bevordert de agile skills om zo geavanceerde datagestuurde oplossingen te ontwerpen binnen de snelgroeiende offshore-energiesector. Je assisteert bij het optimaliseren van datavisualisatie en het opzetten van gestandaardiseerde rapportages.</w:t>
      </w:r>
    </w:p>
    <w:p w14:paraId="446CD5C5" w14:textId="4B8CF046" w:rsidR="00A06564" w:rsidRPr="00925B7A" w:rsidRDefault="00A06564" w:rsidP="00A06564">
      <w:pPr>
        <w:jc w:val="both"/>
        <w:rPr>
          <w:b/>
          <w:color w:val="1E5973"/>
        </w:rPr>
      </w:pPr>
      <w:r w:rsidRPr="00925B7A">
        <w:rPr>
          <w:b/>
          <w:color w:val="1E5973"/>
        </w:rPr>
        <w:t>Je bent voor ons de perfecte kandidaat als:</w:t>
      </w:r>
    </w:p>
    <w:p w14:paraId="202BB976" w14:textId="14FA03AA" w:rsidR="00280CF1" w:rsidRPr="00925B7A" w:rsidRDefault="00280CF1" w:rsidP="00280CF1">
      <w:pPr>
        <w:pStyle w:val="ListParagraph"/>
        <w:numPr>
          <w:ilvl w:val="0"/>
          <w:numId w:val="3"/>
        </w:numPr>
      </w:pPr>
      <w:r w:rsidRPr="00925B7A">
        <w:t xml:space="preserve">Je </w:t>
      </w:r>
      <w:r w:rsidR="009617F2" w:rsidRPr="00925B7A">
        <w:t xml:space="preserve">bij </w:t>
      </w:r>
      <w:r w:rsidRPr="00925B7A">
        <w:t xml:space="preserve">voorkeur in het bezit </w:t>
      </w:r>
      <w:r w:rsidR="003C5D7C" w:rsidRPr="00925B7A">
        <w:t xml:space="preserve">bent </w:t>
      </w:r>
      <w:r w:rsidRPr="00925B7A">
        <w:t xml:space="preserve">van een Master </w:t>
      </w:r>
      <w:r w:rsidR="00E17CED">
        <w:t xml:space="preserve">Ingenieurswetenschappen </w:t>
      </w:r>
      <w:r w:rsidRPr="00925B7A">
        <w:t xml:space="preserve">met een </w:t>
      </w:r>
      <w:r w:rsidR="00E17CED">
        <w:t xml:space="preserve">ware </w:t>
      </w:r>
      <w:r w:rsidRPr="00925B7A">
        <w:t xml:space="preserve">passie voor data, machine learning, toegepaste statistiek en wiskunde. Een Master in </w:t>
      </w:r>
      <w:r w:rsidR="002F08CB">
        <w:t>Computerwetenschappen</w:t>
      </w:r>
      <w:r w:rsidRPr="00925B7A">
        <w:t xml:space="preserve"> is een pluspunt</w:t>
      </w:r>
    </w:p>
    <w:p w14:paraId="580A4329" w14:textId="28CBCAC9" w:rsidR="00280CF1" w:rsidRPr="00925B7A" w:rsidRDefault="00280CF1" w:rsidP="00280CF1">
      <w:pPr>
        <w:pStyle w:val="ListParagraph"/>
        <w:numPr>
          <w:ilvl w:val="0"/>
          <w:numId w:val="3"/>
        </w:numPr>
      </w:pPr>
      <w:r w:rsidRPr="00925B7A">
        <w:t xml:space="preserve">Je </w:t>
      </w:r>
      <w:r w:rsidR="003C5D7C" w:rsidRPr="00925B7A">
        <w:t>een</w:t>
      </w:r>
      <w:r w:rsidRPr="00925B7A">
        <w:t xml:space="preserve"> gevorderde kennis </w:t>
      </w:r>
      <w:r w:rsidR="003C5D7C" w:rsidRPr="00925B7A">
        <w:t xml:space="preserve">hebt </w:t>
      </w:r>
      <w:r w:rsidRPr="00925B7A">
        <w:t xml:space="preserve">van of interesse </w:t>
      </w:r>
      <w:r w:rsidR="003C5D7C" w:rsidRPr="00925B7A">
        <w:t xml:space="preserve">hebt </w:t>
      </w:r>
      <w:r w:rsidRPr="00925B7A">
        <w:t>in big data technologieën, datavisualisatie tools (Power BI, Tableau, Grafana), big data frameworks (Hadoop, Spark, Hive), big data warehouses (OpenTSDB, InfluxDB, MySQL, PostgreSQL) en high-</w:t>
      </w:r>
      <w:r w:rsidR="003C5D7C" w:rsidRPr="00925B7A">
        <w:t>level</w:t>
      </w:r>
      <w:r w:rsidRPr="00925B7A">
        <w:t xml:space="preserve"> programmeervaardigheden (R, Python, SQL)</w:t>
      </w:r>
    </w:p>
    <w:p w14:paraId="571BCB35" w14:textId="70E4B54A" w:rsidR="00280CF1" w:rsidRPr="00925B7A" w:rsidRDefault="00280CF1" w:rsidP="00280CF1">
      <w:pPr>
        <w:pStyle w:val="ListParagraph"/>
        <w:numPr>
          <w:ilvl w:val="0"/>
          <w:numId w:val="3"/>
        </w:numPr>
      </w:pPr>
      <w:r w:rsidRPr="00925B7A">
        <w:t>Je bekend</w:t>
      </w:r>
      <w:r w:rsidR="003C5D7C" w:rsidRPr="00925B7A">
        <w:t xml:space="preserve"> bent</w:t>
      </w:r>
      <w:r w:rsidRPr="00925B7A">
        <w:t xml:space="preserve"> met machine learning-technieken en het juiste algoritme </w:t>
      </w:r>
      <w:r w:rsidR="003C5D7C" w:rsidRPr="00925B7A">
        <w:t xml:space="preserve">kunt </w:t>
      </w:r>
      <w:r w:rsidRPr="00925B7A">
        <w:t xml:space="preserve">selecteren voor </w:t>
      </w:r>
      <w:r w:rsidR="003C5D7C" w:rsidRPr="00925B7A">
        <w:t>een specifiek</w:t>
      </w:r>
      <w:r w:rsidRPr="00925B7A">
        <w:t xml:space="preserve"> bedrijfsprobleem</w:t>
      </w:r>
    </w:p>
    <w:p w14:paraId="159D4820" w14:textId="284766EF" w:rsidR="00280CF1" w:rsidRPr="00925B7A" w:rsidRDefault="00280CF1" w:rsidP="00280CF1">
      <w:pPr>
        <w:pStyle w:val="ListParagraph"/>
        <w:numPr>
          <w:ilvl w:val="0"/>
          <w:numId w:val="3"/>
        </w:numPr>
      </w:pPr>
      <w:r w:rsidRPr="00925B7A">
        <w:t xml:space="preserve">Je basiskennis </w:t>
      </w:r>
      <w:r w:rsidR="003C5D7C" w:rsidRPr="00925B7A">
        <w:t xml:space="preserve">hebt </w:t>
      </w:r>
      <w:r w:rsidRPr="00925B7A">
        <w:t>van virtualisatiesoftware (docker) en API’s (REST)</w:t>
      </w:r>
    </w:p>
    <w:p w14:paraId="125BBBD5" w14:textId="516BD8BB" w:rsidR="00280CF1" w:rsidRPr="00925B7A" w:rsidRDefault="00280CF1" w:rsidP="00280CF1">
      <w:pPr>
        <w:pStyle w:val="ListParagraph"/>
        <w:numPr>
          <w:ilvl w:val="0"/>
          <w:numId w:val="3"/>
        </w:numPr>
      </w:pPr>
      <w:r w:rsidRPr="00925B7A">
        <w:t xml:space="preserve">Je </w:t>
      </w:r>
      <w:r w:rsidR="00C77A41" w:rsidRPr="00925B7A">
        <w:t xml:space="preserve">beschikt over een </w:t>
      </w:r>
      <w:r w:rsidRPr="00925B7A">
        <w:t>kritisch</w:t>
      </w:r>
      <w:r w:rsidR="00C77A41" w:rsidRPr="00925B7A">
        <w:t>e</w:t>
      </w:r>
      <w:r w:rsidRPr="00925B7A">
        <w:t xml:space="preserve"> ingesteld</w:t>
      </w:r>
      <w:r w:rsidR="00C77A41" w:rsidRPr="00925B7A">
        <w:t>heid</w:t>
      </w:r>
      <w:r w:rsidRPr="00925B7A">
        <w:t xml:space="preserve"> en complexe systemen eenvoudig </w:t>
      </w:r>
      <w:r w:rsidR="00C77A41" w:rsidRPr="00925B7A">
        <w:t xml:space="preserve">kan </w:t>
      </w:r>
      <w:r w:rsidRPr="00925B7A">
        <w:t>uitleggen</w:t>
      </w:r>
    </w:p>
    <w:p w14:paraId="2FF20213" w14:textId="3E1ED993" w:rsidR="00280CF1" w:rsidRPr="00925B7A" w:rsidRDefault="00280CF1" w:rsidP="00280CF1">
      <w:pPr>
        <w:pStyle w:val="ListParagraph"/>
        <w:numPr>
          <w:ilvl w:val="0"/>
          <w:numId w:val="3"/>
        </w:numPr>
      </w:pPr>
      <w:r w:rsidRPr="00925B7A">
        <w:lastRenderedPageBreak/>
        <w:t>Je zeer efficiënt</w:t>
      </w:r>
      <w:r w:rsidR="00C77A41" w:rsidRPr="00925B7A">
        <w:t xml:space="preserve"> bent</w:t>
      </w:r>
      <w:r w:rsidRPr="00925B7A">
        <w:t xml:space="preserve"> en uitstekende analytische vaardigheden</w:t>
      </w:r>
      <w:r w:rsidR="00C77A41" w:rsidRPr="00925B7A">
        <w:t xml:space="preserve"> hebt</w:t>
      </w:r>
    </w:p>
    <w:p w14:paraId="7F7B2CFF" w14:textId="4E80713F" w:rsidR="00280CF1" w:rsidRPr="00925B7A" w:rsidRDefault="00280CF1" w:rsidP="00280CF1">
      <w:pPr>
        <w:pStyle w:val="ListParagraph"/>
        <w:numPr>
          <w:ilvl w:val="0"/>
          <w:numId w:val="3"/>
        </w:numPr>
      </w:pPr>
      <w:r w:rsidRPr="00925B7A">
        <w:t xml:space="preserve">Je stressbestendig </w:t>
      </w:r>
      <w:r w:rsidR="00C77A41" w:rsidRPr="00925B7A">
        <w:t xml:space="preserve">bent </w:t>
      </w:r>
      <w:r w:rsidRPr="00925B7A">
        <w:t xml:space="preserve">met een hands-on mentaliteit en </w:t>
      </w:r>
      <w:r w:rsidR="004905AD" w:rsidRPr="00925B7A">
        <w:t xml:space="preserve">in staat </w:t>
      </w:r>
      <w:r w:rsidR="00C77A41" w:rsidRPr="00925B7A">
        <w:t xml:space="preserve">bent </w:t>
      </w:r>
      <w:r w:rsidR="004905AD" w:rsidRPr="00925B7A">
        <w:t>om multifunctioneel te denken</w:t>
      </w:r>
    </w:p>
    <w:p w14:paraId="64BE0409" w14:textId="50CF9E68" w:rsidR="00001CBE" w:rsidRPr="00925B7A" w:rsidRDefault="00001CBE" w:rsidP="00001CBE">
      <w:pPr>
        <w:pStyle w:val="ListParagraph"/>
        <w:numPr>
          <w:ilvl w:val="0"/>
          <w:numId w:val="3"/>
        </w:numPr>
      </w:pPr>
      <w:r w:rsidRPr="00925B7A">
        <w:t xml:space="preserve">Je </w:t>
      </w:r>
      <w:r w:rsidR="00624FC9">
        <w:t>vloeiend</w:t>
      </w:r>
      <w:r w:rsidRPr="00925B7A">
        <w:t xml:space="preserve"> </w:t>
      </w:r>
      <w:r w:rsidR="00624FC9">
        <w:t xml:space="preserve">communiceert </w:t>
      </w:r>
      <w:r w:rsidR="00AA468C" w:rsidRPr="00925B7A">
        <w:t xml:space="preserve">zowel </w:t>
      </w:r>
      <w:r w:rsidRPr="00925B7A">
        <w:t xml:space="preserve">in het Engels </w:t>
      </w:r>
      <w:r w:rsidR="00AA468C" w:rsidRPr="00925B7A">
        <w:t>als</w:t>
      </w:r>
      <w:r w:rsidRPr="00925B7A">
        <w:t xml:space="preserve"> in het Nederlands</w:t>
      </w:r>
    </w:p>
    <w:p w14:paraId="60802560" w14:textId="42F4AA31" w:rsidR="004905AD" w:rsidRPr="00925B7A" w:rsidRDefault="00C77A41" w:rsidP="004905AD">
      <w:pPr>
        <w:pStyle w:val="ListParagraph"/>
        <w:numPr>
          <w:ilvl w:val="0"/>
          <w:numId w:val="3"/>
        </w:numPr>
      </w:pPr>
      <w:r w:rsidRPr="00925B7A">
        <w:t>Je geboeid bent door de</w:t>
      </w:r>
      <w:r w:rsidR="004905AD" w:rsidRPr="00925B7A">
        <w:t xml:space="preserve"> offshore windenergiesector inclusief zijn technische uitdagingen</w:t>
      </w:r>
    </w:p>
    <w:p w14:paraId="6AFB4401" w14:textId="77777777" w:rsidR="00A06564" w:rsidRPr="00925B7A" w:rsidRDefault="00A06564" w:rsidP="00E64715">
      <w:pPr>
        <w:jc w:val="both"/>
      </w:pPr>
    </w:p>
    <w:p w14:paraId="06991FF2" w14:textId="3360ACE1" w:rsidR="00A06564" w:rsidRPr="00925B7A" w:rsidRDefault="00A06564" w:rsidP="00BB357E">
      <w:pPr>
        <w:jc w:val="both"/>
        <w:rPr>
          <w:b/>
          <w:color w:val="1E5973"/>
        </w:rPr>
      </w:pPr>
      <w:r w:rsidRPr="00925B7A">
        <w:rPr>
          <w:b/>
          <w:color w:val="1E5973"/>
        </w:rPr>
        <w:t>Wij bieden je:</w:t>
      </w:r>
    </w:p>
    <w:p w14:paraId="310E5EB2" w14:textId="30B22E5B" w:rsidR="00A06564" w:rsidRPr="00BD3F9C" w:rsidRDefault="00A06564" w:rsidP="00A06564">
      <w:pPr>
        <w:pStyle w:val="ListParagraph"/>
        <w:numPr>
          <w:ilvl w:val="0"/>
          <w:numId w:val="4"/>
        </w:numPr>
        <w:tabs>
          <w:tab w:val="clear" w:pos="720"/>
          <w:tab w:val="num" w:pos="426"/>
        </w:tabs>
        <w:ind w:left="426" w:hanging="426"/>
      </w:pPr>
      <w:r w:rsidRPr="00925B7A">
        <w:rPr>
          <w:rFonts w:eastAsia="Times New Roman" w:cstheme="minorHAnsi"/>
          <w:lang w:eastAsia="nl-BE"/>
        </w:rPr>
        <w:t>Een uitdagende &amp; dynamische werkomgeving in de offshore windenergiesector met een dagelijkse portie frisse zeelucht</w:t>
      </w:r>
    </w:p>
    <w:p w14:paraId="3EA92AE1" w14:textId="0147F801" w:rsidR="00BD3F9C" w:rsidRPr="00925B7A" w:rsidRDefault="00356E62" w:rsidP="00A06564">
      <w:pPr>
        <w:pStyle w:val="ListParagraph"/>
        <w:numPr>
          <w:ilvl w:val="0"/>
          <w:numId w:val="4"/>
        </w:numPr>
        <w:tabs>
          <w:tab w:val="clear" w:pos="720"/>
          <w:tab w:val="num" w:pos="426"/>
        </w:tabs>
        <w:ind w:left="426" w:hanging="426"/>
      </w:pPr>
      <w:r>
        <w:rPr>
          <w:rFonts w:eastAsia="Times New Roman" w:cstheme="minorHAnsi"/>
          <w:lang w:eastAsia="nl-BE"/>
        </w:rPr>
        <w:t>Een innoverende vibe</w:t>
      </w:r>
      <w:r w:rsidR="00BD3F9C">
        <w:rPr>
          <w:rFonts w:eastAsia="Times New Roman" w:cstheme="minorHAnsi"/>
          <w:lang w:eastAsia="nl-BE"/>
        </w:rPr>
        <w:t xml:space="preserve"> </w:t>
      </w:r>
      <w:r>
        <w:rPr>
          <w:rFonts w:eastAsia="Times New Roman" w:cstheme="minorHAnsi"/>
          <w:lang w:eastAsia="nl-BE"/>
        </w:rPr>
        <w:t>(</w:t>
      </w:r>
      <w:r w:rsidR="008E76E4">
        <w:rPr>
          <w:rFonts w:eastAsia="Times New Roman" w:cstheme="minorHAnsi"/>
          <w:lang w:eastAsia="nl-BE"/>
        </w:rPr>
        <w:t xml:space="preserve">voel je welkom in onze </w:t>
      </w:r>
      <w:r w:rsidR="00BD3F9C">
        <w:rPr>
          <w:rFonts w:eastAsia="Times New Roman" w:cstheme="minorHAnsi"/>
          <w:lang w:eastAsia="nl-BE"/>
        </w:rPr>
        <w:t xml:space="preserve">VR ruimte, </w:t>
      </w:r>
      <w:r w:rsidR="008E76E4">
        <w:rPr>
          <w:rFonts w:eastAsia="Times New Roman" w:cstheme="minorHAnsi"/>
          <w:lang w:eastAsia="nl-BE"/>
        </w:rPr>
        <w:t xml:space="preserve">onze </w:t>
      </w:r>
      <w:r>
        <w:rPr>
          <w:rFonts w:eastAsia="Times New Roman" w:cstheme="minorHAnsi"/>
          <w:lang w:eastAsia="nl-BE"/>
        </w:rPr>
        <w:t>digital twin</w:t>
      </w:r>
      <w:r w:rsidR="008E76E4">
        <w:rPr>
          <w:rFonts w:eastAsia="Times New Roman" w:cstheme="minorHAnsi"/>
          <w:lang w:eastAsia="nl-BE"/>
        </w:rPr>
        <w:t xml:space="preserve"> ontmoeten</w:t>
      </w:r>
      <w:r>
        <w:rPr>
          <w:rFonts w:eastAsia="Times New Roman" w:cstheme="minorHAnsi"/>
          <w:lang w:eastAsia="nl-BE"/>
        </w:rPr>
        <w:t xml:space="preserve">, </w:t>
      </w:r>
      <w:r w:rsidR="008E76E4">
        <w:rPr>
          <w:rFonts w:eastAsia="Times New Roman" w:cstheme="minorHAnsi"/>
          <w:lang w:eastAsia="nl-BE"/>
        </w:rPr>
        <w:t xml:space="preserve">onmiddellijke onboarding op de </w:t>
      </w:r>
      <w:r>
        <w:rPr>
          <w:rFonts w:eastAsia="Times New Roman" w:cstheme="minorHAnsi"/>
          <w:lang w:eastAsia="nl-BE"/>
        </w:rPr>
        <w:t>Machine Learning journey)</w:t>
      </w:r>
    </w:p>
    <w:p w14:paraId="0F53AB9B" w14:textId="4A780A91" w:rsidR="00A06564" w:rsidRPr="00925B7A" w:rsidRDefault="00A06564" w:rsidP="00A06564">
      <w:pPr>
        <w:pStyle w:val="ListParagraph"/>
        <w:numPr>
          <w:ilvl w:val="0"/>
          <w:numId w:val="4"/>
        </w:numPr>
        <w:tabs>
          <w:tab w:val="clear" w:pos="720"/>
          <w:tab w:val="num" w:pos="426"/>
        </w:tabs>
        <w:ind w:left="426" w:hanging="426"/>
      </w:pPr>
      <w:r w:rsidRPr="00925B7A">
        <w:t>Een motiverend salarispakket in lijn met uw ervaring en verantwoordelijkheden</w:t>
      </w:r>
    </w:p>
    <w:p w14:paraId="17EB2417" w14:textId="3DCE2361" w:rsidR="00A06564" w:rsidRPr="00925B7A" w:rsidRDefault="00A06564" w:rsidP="00A06564">
      <w:pPr>
        <w:pStyle w:val="ListParagraph"/>
        <w:numPr>
          <w:ilvl w:val="0"/>
          <w:numId w:val="4"/>
        </w:numPr>
        <w:tabs>
          <w:tab w:val="clear" w:pos="720"/>
          <w:tab w:val="num" w:pos="426"/>
        </w:tabs>
        <w:ind w:left="426" w:hanging="426"/>
        <w:rPr>
          <w:rFonts w:eastAsia="Times New Roman" w:cstheme="minorHAnsi"/>
          <w:lang w:eastAsia="nl-BE"/>
        </w:rPr>
      </w:pPr>
      <w:r w:rsidRPr="00925B7A">
        <w:t>Een laptop en smartphone voor zakelijk gebruik</w:t>
      </w:r>
    </w:p>
    <w:p w14:paraId="32D44479" w14:textId="6F9A8A41" w:rsidR="00A06564" w:rsidRPr="00925B7A" w:rsidRDefault="00A06564" w:rsidP="00A06564">
      <w:pPr>
        <w:pStyle w:val="ListParagraph"/>
        <w:numPr>
          <w:ilvl w:val="0"/>
          <w:numId w:val="4"/>
        </w:numPr>
        <w:tabs>
          <w:tab w:val="clear" w:pos="720"/>
          <w:tab w:val="num" w:pos="426"/>
        </w:tabs>
        <w:ind w:left="426" w:hanging="426"/>
        <w:rPr>
          <w:rFonts w:eastAsia="Times New Roman" w:cstheme="minorHAnsi"/>
          <w:lang w:eastAsia="nl-BE"/>
        </w:rPr>
      </w:pPr>
      <w:r w:rsidRPr="00925B7A">
        <w:t>Een groeps- en hospitalis</w:t>
      </w:r>
      <w:r w:rsidR="00BB357E" w:rsidRPr="00925B7A">
        <w:t>atie</w:t>
      </w:r>
      <w:r w:rsidRPr="00925B7A">
        <w:t>verzekering</w:t>
      </w:r>
    </w:p>
    <w:p w14:paraId="14539FB1" w14:textId="076608F3" w:rsidR="00A06564" w:rsidRPr="00925B7A" w:rsidRDefault="00A06564" w:rsidP="00A06564">
      <w:pPr>
        <w:pStyle w:val="ListParagraph"/>
        <w:numPr>
          <w:ilvl w:val="0"/>
          <w:numId w:val="4"/>
        </w:numPr>
        <w:tabs>
          <w:tab w:val="clear" w:pos="720"/>
          <w:tab w:val="num" w:pos="426"/>
        </w:tabs>
        <w:ind w:left="426" w:hanging="426"/>
        <w:rPr>
          <w:rFonts w:eastAsia="Times New Roman" w:cstheme="minorHAnsi"/>
          <w:lang w:eastAsia="nl-BE"/>
        </w:rPr>
      </w:pPr>
      <w:r w:rsidRPr="00925B7A">
        <w:t>Maaltijdcheques</w:t>
      </w:r>
    </w:p>
    <w:p w14:paraId="6721F296" w14:textId="10BA6AF1" w:rsidR="00A06564" w:rsidRPr="00925B7A" w:rsidRDefault="00DE4174" w:rsidP="00A06564">
      <w:pPr>
        <w:pStyle w:val="ListParagraph"/>
        <w:numPr>
          <w:ilvl w:val="0"/>
          <w:numId w:val="4"/>
        </w:numPr>
        <w:tabs>
          <w:tab w:val="clear" w:pos="720"/>
          <w:tab w:val="num" w:pos="426"/>
        </w:tabs>
        <w:ind w:left="426" w:hanging="426"/>
        <w:rPr>
          <w:rFonts w:eastAsia="Times New Roman" w:cstheme="minorHAnsi"/>
          <w:lang w:eastAsia="nl-BE"/>
        </w:rPr>
      </w:pPr>
      <w:r w:rsidRPr="00925B7A">
        <w:t xml:space="preserve">Een bedrijfswagen </w:t>
      </w:r>
      <w:r w:rsidR="000B0CD0" w:rsidRPr="00925B7A">
        <w:t>ook voor</w:t>
      </w:r>
      <w:r w:rsidRPr="00925B7A">
        <w:t xml:space="preserve"> </w:t>
      </w:r>
      <w:r w:rsidR="00925B7A" w:rsidRPr="00925B7A">
        <w:t>privégebruik</w:t>
      </w:r>
    </w:p>
    <w:p w14:paraId="60E12AE9" w14:textId="7518238F" w:rsidR="00DE4174" w:rsidRPr="00925B7A" w:rsidRDefault="00DE4174" w:rsidP="00A06564">
      <w:pPr>
        <w:pStyle w:val="ListParagraph"/>
        <w:numPr>
          <w:ilvl w:val="0"/>
          <w:numId w:val="4"/>
        </w:numPr>
        <w:tabs>
          <w:tab w:val="clear" w:pos="720"/>
          <w:tab w:val="num" w:pos="426"/>
        </w:tabs>
        <w:ind w:left="426" w:hanging="426"/>
        <w:rPr>
          <w:rFonts w:eastAsia="Times New Roman" w:cstheme="minorHAnsi"/>
          <w:lang w:eastAsia="nl-BE"/>
        </w:rPr>
      </w:pPr>
      <w:r w:rsidRPr="00925B7A">
        <w:t>Mogelijkheid tot verdere ontwikkeling in lijn met de job</w:t>
      </w:r>
    </w:p>
    <w:p w14:paraId="194AD1B7" w14:textId="77777777" w:rsidR="00FF3655" w:rsidRPr="00925B7A" w:rsidRDefault="00FF3655" w:rsidP="00E64715">
      <w:pPr>
        <w:pStyle w:val="ListParagraph"/>
        <w:ind w:left="284"/>
      </w:pPr>
    </w:p>
    <w:p w14:paraId="665C2BD3" w14:textId="77777777" w:rsidR="00FF3655" w:rsidRPr="00925B7A" w:rsidRDefault="00FF3655" w:rsidP="00E64715">
      <w:pPr>
        <w:pStyle w:val="ListParagraph"/>
        <w:ind w:left="284"/>
      </w:pPr>
    </w:p>
    <w:p w14:paraId="4114AE61" w14:textId="77777777" w:rsidR="00A06564" w:rsidRPr="00925B7A" w:rsidRDefault="00A06564" w:rsidP="00A06564">
      <w:pPr>
        <w:jc w:val="both"/>
        <w:rPr>
          <w:b/>
          <w:color w:val="1E5973"/>
        </w:rPr>
      </w:pPr>
      <w:r w:rsidRPr="00925B7A">
        <w:rPr>
          <w:b/>
          <w:color w:val="1E5973"/>
        </w:rPr>
        <w:t>Ben je geïnteresseerd in deze vacature?</w:t>
      </w:r>
    </w:p>
    <w:p w14:paraId="5A92E7DD" w14:textId="7CC25FE7" w:rsidR="002D60CE" w:rsidRPr="00925B7A" w:rsidRDefault="00BB357E" w:rsidP="00E64715">
      <w:pPr>
        <w:jc w:val="both"/>
        <w:rPr>
          <w:color w:val="0563C1" w:themeColor="hyperlink"/>
          <w:u w:val="single"/>
        </w:rPr>
      </w:pPr>
      <w:r w:rsidRPr="00925B7A">
        <w:t xml:space="preserve">Stuur jou sollicitatie naar: </w:t>
      </w:r>
      <w:hyperlink r:id="rId7" w:history="1">
        <w:r w:rsidRPr="00925B7A">
          <w:rPr>
            <w:rStyle w:val="Hyperlink"/>
          </w:rPr>
          <w:t>hr@otary.be</w:t>
        </w:r>
      </w:hyperlink>
    </w:p>
    <w:p w14:paraId="38D8F800" w14:textId="288BF9BE" w:rsidR="00385258" w:rsidRPr="008E76E4" w:rsidRDefault="00385258" w:rsidP="00E64715">
      <w:pPr>
        <w:jc w:val="both"/>
        <w:rPr>
          <w:lang w:val="en-US"/>
        </w:rPr>
      </w:pPr>
      <w:bookmarkStart w:id="1" w:name="_GoBack"/>
      <w:bookmarkEnd w:id="1"/>
    </w:p>
    <w:sectPr w:rsidR="00385258" w:rsidRPr="008E76E4" w:rsidSect="00925B7A">
      <w:head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E505A" w14:textId="77777777" w:rsidR="00AC1320" w:rsidRDefault="00AC1320" w:rsidP="00FF3655">
      <w:pPr>
        <w:spacing w:after="0" w:line="240" w:lineRule="auto"/>
      </w:pPr>
      <w:r>
        <w:separator/>
      </w:r>
    </w:p>
  </w:endnote>
  <w:endnote w:type="continuationSeparator" w:id="0">
    <w:p w14:paraId="585F58E6" w14:textId="77777777" w:rsidR="00AC1320" w:rsidRDefault="00AC1320" w:rsidP="00FF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7AE4" w14:textId="77777777" w:rsidR="00AC1320" w:rsidRDefault="00AC1320" w:rsidP="00FF3655">
      <w:pPr>
        <w:spacing w:after="0" w:line="240" w:lineRule="auto"/>
      </w:pPr>
      <w:r>
        <w:separator/>
      </w:r>
    </w:p>
  </w:footnote>
  <w:footnote w:type="continuationSeparator" w:id="0">
    <w:p w14:paraId="54CCE9E6" w14:textId="77777777" w:rsidR="00AC1320" w:rsidRDefault="00AC1320" w:rsidP="00FF3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538C" w14:textId="77777777" w:rsidR="00CA1F83" w:rsidRDefault="00CA1F83">
    <w:pPr>
      <w:pStyle w:val="Header"/>
    </w:pPr>
    <w:r>
      <w:rPr>
        <w:noProof/>
        <w:lang w:eastAsia="nl-BE"/>
      </w:rPr>
      <w:drawing>
        <wp:anchor distT="0" distB="0" distL="114300" distR="114300" simplePos="0" relativeHeight="251659264" behindDoc="0" locked="0" layoutInCell="1" allowOverlap="1" wp14:anchorId="18F8C519" wp14:editId="1AAE1398">
          <wp:simplePos x="0" y="0"/>
          <wp:positionH relativeFrom="margin">
            <wp:align>right</wp:align>
          </wp:positionH>
          <wp:positionV relativeFrom="paragraph">
            <wp:posOffset>30101</wp:posOffset>
          </wp:positionV>
          <wp:extent cx="650288" cy="4968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ary_logo-met-baseline_rgb_L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288" cy="4968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6pt;height:367.8pt;visibility:visible;mso-wrap-style:square" o:bullet="t">
        <v:imagedata r:id="rId1" o:title=""/>
      </v:shape>
    </w:pict>
  </w:numPicBullet>
  <w:abstractNum w:abstractNumId="0" w15:restartNumberingAfterBreak="0">
    <w:nsid w:val="083B7974"/>
    <w:multiLevelType w:val="multilevel"/>
    <w:tmpl w:val="1898C8EE"/>
    <w:numStyleLink w:val="Numberingheaders"/>
  </w:abstractNum>
  <w:abstractNum w:abstractNumId="1" w15:restartNumberingAfterBreak="0">
    <w:nsid w:val="4E310363"/>
    <w:multiLevelType w:val="hybridMultilevel"/>
    <w:tmpl w:val="B608D7D0"/>
    <w:lvl w:ilvl="0" w:tplc="8F1CBDEE">
      <w:start w:val="1"/>
      <w:numFmt w:val="bullet"/>
      <w:lvlText w:val=""/>
      <w:lvlPicBulletId w:val="0"/>
      <w:lvlJc w:val="left"/>
      <w:pPr>
        <w:ind w:left="36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30568EC"/>
    <w:multiLevelType w:val="hybridMultilevel"/>
    <w:tmpl w:val="D5F00044"/>
    <w:lvl w:ilvl="0" w:tplc="8F1CBDEE">
      <w:start w:val="1"/>
      <w:numFmt w:val="bullet"/>
      <w:lvlText w:val=""/>
      <w:lvlPicBulletId w:val="0"/>
      <w:lvlJc w:val="left"/>
      <w:pPr>
        <w:tabs>
          <w:tab w:val="num" w:pos="720"/>
        </w:tabs>
        <w:ind w:left="720" w:hanging="360"/>
      </w:pPr>
      <w:rPr>
        <w:rFonts w:ascii="Symbol" w:hAnsi="Symbol" w:hint="default"/>
      </w:rPr>
    </w:lvl>
    <w:lvl w:ilvl="1" w:tplc="D504B51A" w:tentative="1">
      <w:start w:val="1"/>
      <w:numFmt w:val="bullet"/>
      <w:lvlText w:val=""/>
      <w:lvlJc w:val="left"/>
      <w:pPr>
        <w:tabs>
          <w:tab w:val="num" w:pos="1440"/>
        </w:tabs>
        <w:ind w:left="1440" w:hanging="360"/>
      </w:pPr>
      <w:rPr>
        <w:rFonts w:ascii="Symbol" w:hAnsi="Symbol" w:hint="default"/>
      </w:rPr>
    </w:lvl>
    <w:lvl w:ilvl="2" w:tplc="13A87160" w:tentative="1">
      <w:start w:val="1"/>
      <w:numFmt w:val="bullet"/>
      <w:lvlText w:val=""/>
      <w:lvlJc w:val="left"/>
      <w:pPr>
        <w:tabs>
          <w:tab w:val="num" w:pos="2160"/>
        </w:tabs>
        <w:ind w:left="2160" w:hanging="360"/>
      </w:pPr>
      <w:rPr>
        <w:rFonts w:ascii="Symbol" w:hAnsi="Symbol" w:hint="default"/>
      </w:rPr>
    </w:lvl>
    <w:lvl w:ilvl="3" w:tplc="F738B43E" w:tentative="1">
      <w:start w:val="1"/>
      <w:numFmt w:val="bullet"/>
      <w:lvlText w:val=""/>
      <w:lvlJc w:val="left"/>
      <w:pPr>
        <w:tabs>
          <w:tab w:val="num" w:pos="2880"/>
        </w:tabs>
        <w:ind w:left="2880" w:hanging="360"/>
      </w:pPr>
      <w:rPr>
        <w:rFonts w:ascii="Symbol" w:hAnsi="Symbol" w:hint="default"/>
      </w:rPr>
    </w:lvl>
    <w:lvl w:ilvl="4" w:tplc="39664F48" w:tentative="1">
      <w:start w:val="1"/>
      <w:numFmt w:val="bullet"/>
      <w:lvlText w:val=""/>
      <w:lvlJc w:val="left"/>
      <w:pPr>
        <w:tabs>
          <w:tab w:val="num" w:pos="3600"/>
        </w:tabs>
        <w:ind w:left="3600" w:hanging="360"/>
      </w:pPr>
      <w:rPr>
        <w:rFonts w:ascii="Symbol" w:hAnsi="Symbol" w:hint="default"/>
      </w:rPr>
    </w:lvl>
    <w:lvl w:ilvl="5" w:tplc="116CB5EA" w:tentative="1">
      <w:start w:val="1"/>
      <w:numFmt w:val="bullet"/>
      <w:lvlText w:val=""/>
      <w:lvlJc w:val="left"/>
      <w:pPr>
        <w:tabs>
          <w:tab w:val="num" w:pos="4320"/>
        </w:tabs>
        <w:ind w:left="4320" w:hanging="360"/>
      </w:pPr>
      <w:rPr>
        <w:rFonts w:ascii="Symbol" w:hAnsi="Symbol" w:hint="default"/>
      </w:rPr>
    </w:lvl>
    <w:lvl w:ilvl="6" w:tplc="5FA2401C" w:tentative="1">
      <w:start w:val="1"/>
      <w:numFmt w:val="bullet"/>
      <w:lvlText w:val=""/>
      <w:lvlJc w:val="left"/>
      <w:pPr>
        <w:tabs>
          <w:tab w:val="num" w:pos="5040"/>
        </w:tabs>
        <w:ind w:left="5040" w:hanging="360"/>
      </w:pPr>
      <w:rPr>
        <w:rFonts w:ascii="Symbol" w:hAnsi="Symbol" w:hint="default"/>
      </w:rPr>
    </w:lvl>
    <w:lvl w:ilvl="7" w:tplc="C2AA8B54" w:tentative="1">
      <w:start w:val="1"/>
      <w:numFmt w:val="bullet"/>
      <w:lvlText w:val=""/>
      <w:lvlJc w:val="left"/>
      <w:pPr>
        <w:tabs>
          <w:tab w:val="num" w:pos="5760"/>
        </w:tabs>
        <w:ind w:left="5760" w:hanging="360"/>
      </w:pPr>
      <w:rPr>
        <w:rFonts w:ascii="Symbol" w:hAnsi="Symbol" w:hint="default"/>
      </w:rPr>
    </w:lvl>
    <w:lvl w:ilvl="8" w:tplc="AC20BB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A4208FC"/>
    <w:multiLevelType w:val="multilevel"/>
    <w:tmpl w:val="DD14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236B02"/>
    <w:multiLevelType w:val="multilevel"/>
    <w:tmpl w:val="1898C8EE"/>
    <w:styleLink w:val="Numberingheaders"/>
    <w:lvl w:ilvl="0">
      <w:start w:val="1"/>
      <w:numFmt w:val="decimal"/>
      <w:pStyle w:val="Heading1"/>
      <w:lvlText w:val="%1 "/>
      <w:lvlJc w:val="left"/>
      <w:pPr>
        <w:ind w:left="567" w:hanging="567"/>
      </w:pPr>
      <w:rPr>
        <w:rFonts w:hint="default"/>
      </w:rPr>
    </w:lvl>
    <w:lvl w:ilvl="1">
      <w:start w:val="1"/>
      <w:numFmt w:val="decimal"/>
      <w:pStyle w:val="Heading2"/>
      <w:lvlText w:val="%1.%2 "/>
      <w:lvlJc w:val="left"/>
      <w:pPr>
        <w:ind w:left="567" w:hanging="567"/>
      </w:pPr>
      <w:rPr>
        <w:rFonts w:hint="default"/>
      </w:rPr>
    </w:lvl>
    <w:lvl w:ilvl="2">
      <w:start w:val="1"/>
      <w:numFmt w:val="decimal"/>
      <w:pStyle w:val="Heading3"/>
      <w:lvlText w:val="%1.%2.%3 "/>
      <w:lvlJc w:val="left"/>
      <w:pPr>
        <w:ind w:left="851" w:hanging="851"/>
      </w:pPr>
      <w:rPr>
        <w:rFonts w:hint="default"/>
      </w:rPr>
    </w:lvl>
    <w:lvl w:ilvl="3">
      <w:start w:val="1"/>
      <w:numFmt w:val="decimal"/>
      <w:pStyle w:val="Heading4"/>
      <w:lvlText w:val="%1.%2.%3.%4 "/>
      <w:lvlJc w:val="left"/>
      <w:pPr>
        <w:ind w:left="851" w:hanging="851"/>
      </w:pPr>
      <w:rPr>
        <w:rFonts w:hint="default"/>
      </w:rPr>
    </w:lvl>
    <w:lvl w:ilvl="4">
      <w:start w:val="1"/>
      <w:numFmt w:val="decimal"/>
      <w:pStyle w:val="Heading5"/>
      <w:lvlText w:val="%1.%2.%3.%4.%5 "/>
      <w:lvlJc w:val="left"/>
      <w:pPr>
        <w:ind w:left="851" w:hanging="851"/>
      </w:pPr>
      <w:rPr>
        <w:rFonts w:hint="default"/>
      </w:rPr>
    </w:lvl>
    <w:lvl w:ilvl="5">
      <w:start w:val="1"/>
      <w:numFmt w:val="none"/>
      <w:lvlRestart w:val="0"/>
      <w:pStyle w:val="Heading6"/>
      <w:lvlText w:val="%1.%2.%3.%4.%5."/>
      <w:lvlJc w:val="left"/>
      <w:pPr>
        <w:ind w:left="851" w:hanging="851"/>
      </w:pPr>
      <w:rPr>
        <w:rFonts w:hint="default"/>
      </w:rPr>
    </w:lvl>
    <w:lvl w:ilvl="6">
      <w:start w:val="1"/>
      <w:numFmt w:val="decimal"/>
      <w:pStyle w:val="Standaard-Contract"/>
      <w:lvlText w:val="%7."/>
      <w:lvlJc w:val="left"/>
      <w:pPr>
        <w:ind w:left="284" w:hanging="284"/>
      </w:pPr>
      <w:rPr>
        <w:rFonts w:hint="default"/>
      </w:rPr>
    </w:lvl>
    <w:lvl w:ilvl="7">
      <w:start w:val="1"/>
      <w:numFmt w:val="lowerLetter"/>
      <w:suff w:val="space"/>
      <w:lvlText w:val="%8)"/>
      <w:lvlJc w:val="left"/>
      <w:pPr>
        <w:ind w:left="567" w:hanging="283"/>
      </w:pPr>
      <w:rPr>
        <w:rFonts w:hint="default"/>
      </w:rPr>
    </w:lvl>
    <w:lvl w:ilvl="8">
      <w:start w:val="1"/>
      <w:numFmt w:val="bullet"/>
      <w:lvlText w:val=""/>
      <w:lvlJc w:val="left"/>
      <w:pPr>
        <w:tabs>
          <w:tab w:val="num" w:pos="964"/>
        </w:tabs>
        <w:ind w:left="851" w:hanging="284"/>
      </w:pPr>
      <w:rPr>
        <w:rFonts w:ascii="Symbol" w:hAnsi="Symbol" w:hint="default"/>
        <w:color w:val="auto"/>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nl-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55"/>
    <w:rsid w:val="00001CBE"/>
    <w:rsid w:val="00001D0E"/>
    <w:rsid w:val="000074EF"/>
    <w:rsid w:val="0002727A"/>
    <w:rsid w:val="000A1ABE"/>
    <w:rsid w:val="000B0CD0"/>
    <w:rsid w:val="000C3C21"/>
    <w:rsid w:val="000E6583"/>
    <w:rsid w:val="00115CC6"/>
    <w:rsid w:val="00116E7A"/>
    <w:rsid w:val="00145528"/>
    <w:rsid w:val="001641A6"/>
    <w:rsid w:val="00195119"/>
    <w:rsid w:val="001C2505"/>
    <w:rsid w:val="001C3D49"/>
    <w:rsid w:val="001C4B90"/>
    <w:rsid w:val="002306EA"/>
    <w:rsid w:val="00237CFF"/>
    <w:rsid w:val="002424BF"/>
    <w:rsid w:val="00253DB7"/>
    <w:rsid w:val="0027362C"/>
    <w:rsid w:val="00280CF1"/>
    <w:rsid w:val="00291D69"/>
    <w:rsid w:val="002D60CE"/>
    <w:rsid w:val="002E6D6B"/>
    <w:rsid w:val="002F08CB"/>
    <w:rsid w:val="003028F5"/>
    <w:rsid w:val="00307502"/>
    <w:rsid w:val="00343F6B"/>
    <w:rsid w:val="00356E62"/>
    <w:rsid w:val="00363210"/>
    <w:rsid w:val="0036476E"/>
    <w:rsid w:val="00365677"/>
    <w:rsid w:val="00370914"/>
    <w:rsid w:val="00376441"/>
    <w:rsid w:val="00385258"/>
    <w:rsid w:val="003928F3"/>
    <w:rsid w:val="003C5D7C"/>
    <w:rsid w:val="003D32CF"/>
    <w:rsid w:val="00427EBB"/>
    <w:rsid w:val="00453AC2"/>
    <w:rsid w:val="00472FC4"/>
    <w:rsid w:val="00482409"/>
    <w:rsid w:val="004905AD"/>
    <w:rsid w:val="0049604C"/>
    <w:rsid w:val="004A32D4"/>
    <w:rsid w:val="004A601E"/>
    <w:rsid w:val="004D46C1"/>
    <w:rsid w:val="004F0627"/>
    <w:rsid w:val="004F415C"/>
    <w:rsid w:val="00526B83"/>
    <w:rsid w:val="00541374"/>
    <w:rsid w:val="00544545"/>
    <w:rsid w:val="00562A53"/>
    <w:rsid w:val="005925C8"/>
    <w:rsid w:val="0059447D"/>
    <w:rsid w:val="005D3366"/>
    <w:rsid w:val="005F73A5"/>
    <w:rsid w:val="006036DB"/>
    <w:rsid w:val="00624FC9"/>
    <w:rsid w:val="006757A5"/>
    <w:rsid w:val="006863EC"/>
    <w:rsid w:val="006A5B3B"/>
    <w:rsid w:val="006B427C"/>
    <w:rsid w:val="006E28EB"/>
    <w:rsid w:val="006E38BA"/>
    <w:rsid w:val="006E6EEC"/>
    <w:rsid w:val="006F64C7"/>
    <w:rsid w:val="006F6A13"/>
    <w:rsid w:val="00723725"/>
    <w:rsid w:val="00772992"/>
    <w:rsid w:val="00782E29"/>
    <w:rsid w:val="007A2C06"/>
    <w:rsid w:val="007C2005"/>
    <w:rsid w:val="007F3414"/>
    <w:rsid w:val="007F3B1A"/>
    <w:rsid w:val="008505A1"/>
    <w:rsid w:val="0087055C"/>
    <w:rsid w:val="008B1B15"/>
    <w:rsid w:val="008B3D7B"/>
    <w:rsid w:val="008D1CE9"/>
    <w:rsid w:val="008D700E"/>
    <w:rsid w:val="008E76E4"/>
    <w:rsid w:val="008F4469"/>
    <w:rsid w:val="008F7CBE"/>
    <w:rsid w:val="009028C6"/>
    <w:rsid w:val="00910A15"/>
    <w:rsid w:val="00925B7A"/>
    <w:rsid w:val="009270D0"/>
    <w:rsid w:val="00942316"/>
    <w:rsid w:val="00942857"/>
    <w:rsid w:val="009617F2"/>
    <w:rsid w:val="009A5690"/>
    <w:rsid w:val="009F2C48"/>
    <w:rsid w:val="00A06564"/>
    <w:rsid w:val="00A124C2"/>
    <w:rsid w:val="00A16DC9"/>
    <w:rsid w:val="00A35704"/>
    <w:rsid w:val="00A46030"/>
    <w:rsid w:val="00AA468C"/>
    <w:rsid w:val="00AC1320"/>
    <w:rsid w:val="00AC15DD"/>
    <w:rsid w:val="00AC3577"/>
    <w:rsid w:val="00B54A38"/>
    <w:rsid w:val="00B71570"/>
    <w:rsid w:val="00B871DF"/>
    <w:rsid w:val="00BB0E80"/>
    <w:rsid w:val="00BB14C0"/>
    <w:rsid w:val="00BB357E"/>
    <w:rsid w:val="00BD3F9C"/>
    <w:rsid w:val="00C214D6"/>
    <w:rsid w:val="00C25D97"/>
    <w:rsid w:val="00C35A2C"/>
    <w:rsid w:val="00C72FEC"/>
    <w:rsid w:val="00C77A41"/>
    <w:rsid w:val="00CA1F83"/>
    <w:rsid w:val="00CB37B4"/>
    <w:rsid w:val="00CD3DBC"/>
    <w:rsid w:val="00CF5415"/>
    <w:rsid w:val="00D349BF"/>
    <w:rsid w:val="00D36AA2"/>
    <w:rsid w:val="00D8180D"/>
    <w:rsid w:val="00D93ABE"/>
    <w:rsid w:val="00DA5FA4"/>
    <w:rsid w:val="00DC66A9"/>
    <w:rsid w:val="00DE0F48"/>
    <w:rsid w:val="00DE4174"/>
    <w:rsid w:val="00DF0B26"/>
    <w:rsid w:val="00DF502D"/>
    <w:rsid w:val="00E06F38"/>
    <w:rsid w:val="00E17CED"/>
    <w:rsid w:val="00E251B7"/>
    <w:rsid w:val="00E56570"/>
    <w:rsid w:val="00E64715"/>
    <w:rsid w:val="00E742E9"/>
    <w:rsid w:val="00E92446"/>
    <w:rsid w:val="00EA26CE"/>
    <w:rsid w:val="00EA69D5"/>
    <w:rsid w:val="00F141BB"/>
    <w:rsid w:val="00F256BA"/>
    <w:rsid w:val="00F26F6A"/>
    <w:rsid w:val="00F36DD9"/>
    <w:rsid w:val="00F40CE8"/>
    <w:rsid w:val="00F417CC"/>
    <w:rsid w:val="00F52B16"/>
    <w:rsid w:val="00FB0A15"/>
    <w:rsid w:val="00FB5A77"/>
    <w:rsid w:val="00FB5C23"/>
    <w:rsid w:val="00FC4A8E"/>
    <w:rsid w:val="00FD42BC"/>
    <w:rsid w:val="00FF36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36FC0"/>
  <w15:chartTrackingRefBased/>
  <w15:docId w15:val="{9DF3231D-EF3C-4D23-85EC-70E13680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3655"/>
    <w:pPr>
      <w:keepNext/>
      <w:keepLines/>
      <w:numPr>
        <w:numId w:val="2"/>
      </w:numPr>
      <w:spacing w:before="360" w:after="360" w:line="240" w:lineRule="auto"/>
      <w:jc w:val="both"/>
      <w:outlineLvl w:val="0"/>
    </w:pPr>
    <w:rPr>
      <w:rFonts w:eastAsiaTheme="majorEastAsia" w:cstheme="majorBidi"/>
      <w:b/>
      <w:color w:val="1E5973"/>
      <w:sz w:val="24"/>
      <w:szCs w:val="32"/>
      <w:u w:val="single"/>
    </w:rPr>
  </w:style>
  <w:style w:type="paragraph" w:styleId="Heading2">
    <w:name w:val="heading 2"/>
    <w:basedOn w:val="Normal"/>
    <w:next w:val="Normal"/>
    <w:link w:val="Heading2Char"/>
    <w:uiPriority w:val="9"/>
    <w:unhideWhenUsed/>
    <w:qFormat/>
    <w:rsid w:val="00FF3655"/>
    <w:pPr>
      <w:keepNext/>
      <w:keepLines/>
      <w:numPr>
        <w:ilvl w:val="1"/>
        <w:numId w:val="2"/>
      </w:numPr>
      <w:spacing w:before="240" w:after="240" w:line="240" w:lineRule="auto"/>
      <w:jc w:val="both"/>
      <w:outlineLvl w:val="1"/>
    </w:pPr>
    <w:rPr>
      <w:rFonts w:ascii="Calibri" w:eastAsiaTheme="majorEastAsia" w:hAnsi="Calibri" w:cstheme="majorBidi"/>
      <w:b/>
      <w:color w:val="45B6EE"/>
      <w:szCs w:val="26"/>
    </w:rPr>
  </w:style>
  <w:style w:type="paragraph" w:styleId="Heading3">
    <w:name w:val="heading 3"/>
    <w:basedOn w:val="Normal"/>
    <w:next w:val="Normal"/>
    <w:link w:val="Heading3Char"/>
    <w:uiPriority w:val="9"/>
    <w:unhideWhenUsed/>
    <w:qFormat/>
    <w:rsid w:val="00FF3655"/>
    <w:pPr>
      <w:keepNext/>
      <w:keepLines/>
      <w:numPr>
        <w:ilvl w:val="2"/>
        <w:numId w:val="2"/>
      </w:numPr>
      <w:spacing w:before="240" w:after="240" w:line="240" w:lineRule="auto"/>
      <w:ind w:left="567" w:hanging="567"/>
      <w:jc w:val="both"/>
      <w:outlineLvl w:val="2"/>
    </w:pPr>
    <w:rPr>
      <w:rFonts w:eastAsiaTheme="majorEastAsia" w:cstheme="majorBidi"/>
      <w:b/>
      <w:color w:val="98C581"/>
      <w:szCs w:val="24"/>
      <w:lang w:val="en-US"/>
    </w:rPr>
  </w:style>
  <w:style w:type="paragraph" w:styleId="Heading4">
    <w:name w:val="heading 4"/>
    <w:basedOn w:val="Normal"/>
    <w:next w:val="Normal"/>
    <w:link w:val="Heading4Char"/>
    <w:uiPriority w:val="9"/>
    <w:unhideWhenUsed/>
    <w:qFormat/>
    <w:rsid w:val="00FF3655"/>
    <w:pPr>
      <w:keepNext/>
      <w:keepLines/>
      <w:numPr>
        <w:ilvl w:val="3"/>
        <w:numId w:val="2"/>
      </w:numPr>
      <w:spacing w:before="240" w:after="240" w:line="240" w:lineRule="auto"/>
      <w:ind w:left="567" w:hanging="567"/>
      <w:jc w:val="both"/>
      <w:outlineLvl w:val="3"/>
    </w:pPr>
    <w:rPr>
      <w:rFonts w:eastAsiaTheme="majorEastAsia" w:cstheme="majorBidi"/>
      <w:b/>
      <w:i/>
      <w:iCs/>
      <w:color w:val="58B19B"/>
      <w:sz w:val="20"/>
      <w:szCs w:val="20"/>
      <w:lang w:val="en-US"/>
    </w:rPr>
  </w:style>
  <w:style w:type="paragraph" w:styleId="Heading5">
    <w:name w:val="heading 5"/>
    <w:basedOn w:val="Normal"/>
    <w:next w:val="Normal"/>
    <w:link w:val="Heading5Char"/>
    <w:uiPriority w:val="9"/>
    <w:unhideWhenUsed/>
    <w:qFormat/>
    <w:rsid w:val="00FF3655"/>
    <w:pPr>
      <w:keepNext/>
      <w:keepLines/>
      <w:numPr>
        <w:ilvl w:val="4"/>
        <w:numId w:val="2"/>
      </w:numPr>
      <w:spacing w:before="240" w:after="0" w:line="240" w:lineRule="auto"/>
      <w:ind w:left="1418"/>
      <w:jc w:val="both"/>
      <w:outlineLvl w:val="4"/>
    </w:pPr>
    <w:rPr>
      <w:rFonts w:eastAsiaTheme="majorEastAsia" w:cstheme="majorBidi"/>
      <w:b/>
      <w:i/>
      <w:color w:val="1F4E79" w:themeColor="accent1" w:themeShade="80"/>
      <w:sz w:val="20"/>
      <w:szCs w:val="20"/>
      <w:lang w:val="en-US"/>
    </w:rPr>
  </w:style>
  <w:style w:type="paragraph" w:styleId="Heading6">
    <w:name w:val="heading 6"/>
    <w:basedOn w:val="Normal"/>
    <w:next w:val="Normal"/>
    <w:link w:val="Heading6Char"/>
    <w:uiPriority w:val="9"/>
    <w:unhideWhenUsed/>
    <w:qFormat/>
    <w:rsid w:val="00FF3655"/>
    <w:pPr>
      <w:keepNext/>
      <w:keepLines/>
      <w:numPr>
        <w:ilvl w:val="5"/>
        <w:numId w:val="2"/>
      </w:numPr>
      <w:spacing w:before="360" w:after="0" w:line="240" w:lineRule="auto"/>
      <w:jc w:val="both"/>
      <w:outlineLvl w:val="5"/>
    </w:pPr>
    <w:rPr>
      <w:rFonts w:asciiTheme="majorHAnsi" w:eastAsiaTheme="majorEastAsia" w:hAnsiTheme="majorHAnsi" w:cstheme="majorBidi"/>
      <w:color w:val="00206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6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3655"/>
  </w:style>
  <w:style w:type="paragraph" w:styleId="Footer">
    <w:name w:val="footer"/>
    <w:basedOn w:val="Normal"/>
    <w:link w:val="FooterChar"/>
    <w:uiPriority w:val="99"/>
    <w:unhideWhenUsed/>
    <w:rsid w:val="00FF36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55"/>
  </w:style>
  <w:style w:type="character" w:customStyle="1" w:styleId="Heading1Char">
    <w:name w:val="Heading 1 Char"/>
    <w:basedOn w:val="DefaultParagraphFont"/>
    <w:link w:val="Heading1"/>
    <w:uiPriority w:val="9"/>
    <w:rsid w:val="00FF3655"/>
    <w:rPr>
      <w:rFonts w:eastAsiaTheme="majorEastAsia" w:cstheme="majorBidi"/>
      <w:b/>
      <w:color w:val="1E5973"/>
      <w:sz w:val="24"/>
      <w:szCs w:val="32"/>
      <w:u w:val="single"/>
    </w:rPr>
  </w:style>
  <w:style w:type="character" w:customStyle="1" w:styleId="Heading2Char">
    <w:name w:val="Heading 2 Char"/>
    <w:basedOn w:val="DefaultParagraphFont"/>
    <w:link w:val="Heading2"/>
    <w:uiPriority w:val="9"/>
    <w:rsid w:val="00FF3655"/>
    <w:rPr>
      <w:rFonts w:ascii="Calibri" w:eastAsiaTheme="majorEastAsia" w:hAnsi="Calibri" w:cstheme="majorBidi"/>
      <w:b/>
      <w:color w:val="45B6EE"/>
      <w:szCs w:val="26"/>
    </w:rPr>
  </w:style>
  <w:style w:type="character" w:customStyle="1" w:styleId="Heading3Char">
    <w:name w:val="Heading 3 Char"/>
    <w:basedOn w:val="DefaultParagraphFont"/>
    <w:link w:val="Heading3"/>
    <w:uiPriority w:val="9"/>
    <w:rsid w:val="00FF3655"/>
    <w:rPr>
      <w:rFonts w:eastAsiaTheme="majorEastAsia" w:cstheme="majorBidi"/>
      <w:b/>
      <w:color w:val="98C581"/>
      <w:szCs w:val="24"/>
      <w:lang w:val="en-US"/>
    </w:rPr>
  </w:style>
  <w:style w:type="character" w:customStyle="1" w:styleId="Heading4Char">
    <w:name w:val="Heading 4 Char"/>
    <w:basedOn w:val="DefaultParagraphFont"/>
    <w:link w:val="Heading4"/>
    <w:uiPriority w:val="9"/>
    <w:rsid w:val="00FF3655"/>
    <w:rPr>
      <w:rFonts w:eastAsiaTheme="majorEastAsia" w:cstheme="majorBidi"/>
      <w:b/>
      <w:i/>
      <w:iCs/>
      <w:color w:val="58B19B"/>
      <w:sz w:val="20"/>
      <w:szCs w:val="20"/>
      <w:lang w:val="en-US"/>
    </w:rPr>
  </w:style>
  <w:style w:type="character" w:customStyle="1" w:styleId="Heading5Char">
    <w:name w:val="Heading 5 Char"/>
    <w:basedOn w:val="DefaultParagraphFont"/>
    <w:link w:val="Heading5"/>
    <w:uiPriority w:val="9"/>
    <w:rsid w:val="00FF3655"/>
    <w:rPr>
      <w:rFonts w:eastAsiaTheme="majorEastAsia" w:cstheme="majorBidi"/>
      <w:b/>
      <w:i/>
      <w:color w:val="1F4E79" w:themeColor="accent1" w:themeShade="80"/>
      <w:sz w:val="20"/>
      <w:szCs w:val="20"/>
      <w:lang w:val="en-US"/>
    </w:rPr>
  </w:style>
  <w:style w:type="character" w:customStyle="1" w:styleId="Heading6Char">
    <w:name w:val="Heading 6 Char"/>
    <w:basedOn w:val="DefaultParagraphFont"/>
    <w:link w:val="Heading6"/>
    <w:uiPriority w:val="9"/>
    <w:rsid w:val="00FF3655"/>
    <w:rPr>
      <w:rFonts w:asciiTheme="majorHAnsi" w:eastAsiaTheme="majorEastAsia" w:hAnsiTheme="majorHAnsi" w:cstheme="majorBidi"/>
      <w:color w:val="002060"/>
      <w:u w:val="single"/>
    </w:rPr>
  </w:style>
  <w:style w:type="numbering" w:customStyle="1" w:styleId="Numberingheaders">
    <w:name w:val="Numbering headers"/>
    <w:uiPriority w:val="99"/>
    <w:rsid w:val="00FF3655"/>
    <w:pPr>
      <w:numPr>
        <w:numId w:val="1"/>
      </w:numPr>
    </w:pPr>
  </w:style>
  <w:style w:type="paragraph" w:customStyle="1" w:styleId="Standaard-Contract">
    <w:name w:val="Standaard - Contract"/>
    <w:basedOn w:val="Normal"/>
    <w:qFormat/>
    <w:rsid w:val="00FF3655"/>
    <w:pPr>
      <w:numPr>
        <w:ilvl w:val="6"/>
        <w:numId w:val="2"/>
      </w:numPr>
      <w:spacing w:after="120" w:line="240" w:lineRule="auto"/>
      <w:jc w:val="both"/>
    </w:pPr>
    <w:rPr>
      <w:lang w:val="en-US"/>
    </w:rPr>
  </w:style>
  <w:style w:type="character" w:styleId="Hyperlink">
    <w:name w:val="Hyperlink"/>
    <w:basedOn w:val="DefaultParagraphFont"/>
    <w:uiPriority w:val="99"/>
    <w:unhideWhenUsed/>
    <w:rsid w:val="00FF3655"/>
    <w:rPr>
      <w:color w:val="0563C1" w:themeColor="hyperlink"/>
      <w:u w:val="single"/>
    </w:rPr>
  </w:style>
  <w:style w:type="paragraph" w:styleId="ListParagraph">
    <w:name w:val="List Paragraph"/>
    <w:basedOn w:val="Normal"/>
    <w:uiPriority w:val="34"/>
    <w:qFormat/>
    <w:rsid w:val="00FF3655"/>
    <w:pPr>
      <w:spacing w:after="0" w:line="240" w:lineRule="auto"/>
      <w:ind w:left="720"/>
      <w:contextualSpacing/>
      <w:jc w:val="both"/>
    </w:pPr>
  </w:style>
  <w:style w:type="paragraph" w:styleId="BalloonText">
    <w:name w:val="Balloon Text"/>
    <w:basedOn w:val="Normal"/>
    <w:link w:val="BalloonTextChar"/>
    <w:uiPriority w:val="99"/>
    <w:semiHidden/>
    <w:unhideWhenUsed/>
    <w:rsid w:val="00D93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BE"/>
    <w:rPr>
      <w:rFonts w:ascii="Segoe UI" w:hAnsi="Segoe UI" w:cs="Segoe UI"/>
      <w:sz w:val="18"/>
      <w:szCs w:val="18"/>
    </w:rPr>
  </w:style>
  <w:style w:type="character" w:customStyle="1" w:styleId="UnresolvedMention">
    <w:name w:val="Unresolved Mention"/>
    <w:basedOn w:val="DefaultParagraphFont"/>
    <w:uiPriority w:val="99"/>
    <w:semiHidden/>
    <w:unhideWhenUsed/>
    <w:rsid w:val="002D60CE"/>
    <w:rPr>
      <w:color w:val="605E5C"/>
      <w:shd w:val="clear" w:color="auto" w:fill="E1DFDD"/>
    </w:rPr>
  </w:style>
  <w:style w:type="character" w:customStyle="1" w:styleId="normaltextrun">
    <w:name w:val="normaltextrun"/>
    <w:basedOn w:val="DefaultParagraphFont"/>
    <w:rsid w:val="00DE4174"/>
  </w:style>
  <w:style w:type="paragraph" w:customStyle="1" w:styleId="paragraph">
    <w:name w:val="paragraph"/>
    <w:basedOn w:val="Normal"/>
    <w:rsid w:val="00DE41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DE4174"/>
  </w:style>
  <w:style w:type="paragraph" w:styleId="NoSpacing">
    <w:name w:val="No Spacing"/>
    <w:uiPriority w:val="1"/>
    <w:qFormat/>
    <w:rsid w:val="00DE4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6221">
      <w:bodyDiv w:val="1"/>
      <w:marLeft w:val="0"/>
      <w:marRight w:val="0"/>
      <w:marTop w:val="0"/>
      <w:marBottom w:val="0"/>
      <w:divBdr>
        <w:top w:val="none" w:sz="0" w:space="0" w:color="auto"/>
        <w:left w:val="none" w:sz="0" w:space="0" w:color="auto"/>
        <w:bottom w:val="none" w:sz="0" w:space="0" w:color="auto"/>
        <w:right w:val="none" w:sz="0" w:space="0" w:color="auto"/>
      </w:divBdr>
    </w:div>
    <w:div w:id="111941447">
      <w:bodyDiv w:val="1"/>
      <w:marLeft w:val="0"/>
      <w:marRight w:val="0"/>
      <w:marTop w:val="0"/>
      <w:marBottom w:val="0"/>
      <w:divBdr>
        <w:top w:val="none" w:sz="0" w:space="0" w:color="auto"/>
        <w:left w:val="none" w:sz="0" w:space="0" w:color="auto"/>
        <w:bottom w:val="none" w:sz="0" w:space="0" w:color="auto"/>
        <w:right w:val="none" w:sz="0" w:space="0" w:color="auto"/>
      </w:divBdr>
    </w:div>
    <w:div w:id="243994810">
      <w:bodyDiv w:val="1"/>
      <w:marLeft w:val="0"/>
      <w:marRight w:val="0"/>
      <w:marTop w:val="0"/>
      <w:marBottom w:val="0"/>
      <w:divBdr>
        <w:top w:val="none" w:sz="0" w:space="0" w:color="auto"/>
        <w:left w:val="none" w:sz="0" w:space="0" w:color="auto"/>
        <w:bottom w:val="none" w:sz="0" w:space="0" w:color="auto"/>
        <w:right w:val="none" w:sz="0" w:space="0" w:color="auto"/>
      </w:divBdr>
    </w:div>
    <w:div w:id="506943134">
      <w:bodyDiv w:val="1"/>
      <w:marLeft w:val="0"/>
      <w:marRight w:val="0"/>
      <w:marTop w:val="0"/>
      <w:marBottom w:val="0"/>
      <w:divBdr>
        <w:top w:val="none" w:sz="0" w:space="0" w:color="auto"/>
        <w:left w:val="none" w:sz="0" w:space="0" w:color="auto"/>
        <w:bottom w:val="none" w:sz="0" w:space="0" w:color="auto"/>
        <w:right w:val="none" w:sz="0" w:space="0" w:color="auto"/>
      </w:divBdr>
    </w:div>
    <w:div w:id="899948191">
      <w:bodyDiv w:val="1"/>
      <w:marLeft w:val="0"/>
      <w:marRight w:val="0"/>
      <w:marTop w:val="0"/>
      <w:marBottom w:val="0"/>
      <w:divBdr>
        <w:top w:val="none" w:sz="0" w:space="0" w:color="auto"/>
        <w:left w:val="none" w:sz="0" w:space="0" w:color="auto"/>
        <w:bottom w:val="none" w:sz="0" w:space="0" w:color="auto"/>
        <w:right w:val="none" w:sz="0" w:space="0" w:color="auto"/>
      </w:divBdr>
    </w:div>
    <w:div w:id="900599214">
      <w:bodyDiv w:val="1"/>
      <w:marLeft w:val="0"/>
      <w:marRight w:val="0"/>
      <w:marTop w:val="0"/>
      <w:marBottom w:val="0"/>
      <w:divBdr>
        <w:top w:val="none" w:sz="0" w:space="0" w:color="auto"/>
        <w:left w:val="none" w:sz="0" w:space="0" w:color="auto"/>
        <w:bottom w:val="none" w:sz="0" w:space="0" w:color="auto"/>
        <w:right w:val="none" w:sz="0" w:space="0" w:color="auto"/>
      </w:divBdr>
    </w:div>
    <w:div w:id="1274941444">
      <w:bodyDiv w:val="1"/>
      <w:marLeft w:val="0"/>
      <w:marRight w:val="0"/>
      <w:marTop w:val="0"/>
      <w:marBottom w:val="0"/>
      <w:divBdr>
        <w:top w:val="none" w:sz="0" w:space="0" w:color="auto"/>
        <w:left w:val="none" w:sz="0" w:space="0" w:color="auto"/>
        <w:bottom w:val="none" w:sz="0" w:space="0" w:color="auto"/>
        <w:right w:val="none" w:sz="0" w:space="0" w:color="auto"/>
      </w:divBdr>
    </w:div>
    <w:div w:id="1294402414">
      <w:bodyDiv w:val="1"/>
      <w:marLeft w:val="0"/>
      <w:marRight w:val="0"/>
      <w:marTop w:val="0"/>
      <w:marBottom w:val="0"/>
      <w:divBdr>
        <w:top w:val="none" w:sz="0" w:space="0" w:color="auto"/>
        <w:left w:val="none" w:sz="0" w:space="0" w:color="auto"/>
        <w:bottom w:val="none" w:sz="0" w:space="0" w:color="auto"/>
        <w:right w:val="none" w:sz="0" w:space="0" w:color="auto"/>
      </w:divBdr>
    </w:div>
    <w:div w:id="1376463217">
      <w:bodyDiv w:val="1"/>
      <w:marLeft w:val="0"/>
      <w:marRight w:val="0"/>
      <w:marTop w:val="0"/>
      <w:marBottom w:val="0"/>
      <w:divBdr>
        <w:top w:val="none" w:sz="0" w:space="0" w:color="auto"/>
        <w:left w:val="none" w:sz="0" w:space="0" w:color="auto"/>
        <w:bottom w:val="none" w:sz="0" w:space="0" w:color="auto"/>
        <w:right w:val="none" w:sz="0" w:space="0" w:color="auto"/>
      </w:divBdr>
    </w:div>
    <w:div w:id="1435436762">
      <w:bodyDiv w:val="1"/>
      <w:marLeft w:val="0"/>
      <w:marRight w:val="0"/>
      <w:marTop w:val="0"/>
      <w:marBottom w:val="0"/>
      <w:divBdr>
        <w:top w:val="none" w:sz="0" w:space="0" w:color="auto"/>
        <w:left w:val="none" w:sz="0" w:space="0" w:color="auto"/>
        <w:bottom w:val="none" w:sz="0" w:space="0" w:color="auto"/>
        <w:right w:val="none" w:sz="0" w:space="0" w:color="auto"/>
      </w:divBdr>
    </w:div>
    <w:div w:id="1597401002">
      <w:bodyDiv w:val="1"/>
      <w:marLeft w:val="0"/>
      <w:marRight w:val="0"/>
      <w:marTop w:val="0"/>
      <w:marBottom w:val="0"/>
      <w:divBdr>
        <w:top w:val="none" w:sz="0" w:space="0" w:color="auto"/>
        <w:left w:val="none" w:sz="0" w:space="0" w:color="auto"/>
        <w:bottom w:val="none" w:sz="0" w:space="0" w:color="auto"/>
        <w:right w:val="none" w:sz="0" w:space="0" w:color="auto"/>
      </w:divBdr>
    </w:div>
    <w:div w:id="1970017296">
      <w:bodyDiv w:val="1"/>
      <w:marLeft w:val="0"/>
      <w:marRight w:val="0"/>
      <w:marTop w:val="0"/>
      <w:marBottom w:val="0"/>
      <w:divBdr>
        <w:top w:val="none" w:sz="0" w:space="0" w:color="auto"/>
        <w:left w:val="none" w:sz="0" w:space="0" w:color="auto"/>
        <w:bottom w:val="none" w:sz="0" w:space="0" w:color="auto"/>
        <w:right w:val="none" w:sz="0" w:space="0" w:color="auto"/>
      </w:divBdr>
    </w:div>
    <w:div w:id="20660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otary.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Ebo-Enterprises</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Walgrave</dc:creator>
  <cp:keywords/>
  <dc:description/>
  <cp:lastModifiedBy>Cindy Maes</cp:lastModifiedBy>
  <cp:revision>5</cp:revision>
  <dcterms:created xsi:type="dcterms:W3CDTF">2021-06-10T14:02:00Z</dcterms:created>
  <dcterms:modified xsi:type="dcterms:W3CDTF">2021-06-11T07:50:00Z</dcterms:modified>
</cp:coreProperties>
</file>